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8776" w14:textId="77777777" w:rsidR="001308B3" w:rsidRPr="001412AB" w:rsidRDefault="000D42EB" w:rsidP="001308B3">
      <w:pPr>
        <w:widowControl w:val="0"/>
        <w:tabs>
          <w:tab w:val="center" w:pos="6521"/>
        </w:tabs>
        <w:autoSpaceDE w:val="0"/>
        <w:autoSpaceDN w:val="0"/>
        <w:adjustRightInd w:val="0"/>
        <w:jc w:val="center"/>
        <w:rPr>
          <w:rFonts w:ascii="Arial" w:eastAsia="Times New Roman" w:hAnsi="Arial"/>
          <w:sz w:val="28"/>
          <w:szCs w:val="18"/>
          <w:lang w:val="en-US"/>
        </w:rPr>
      </w:pPr>
      <w:r w:rsidRPr="001412AB">
        <w:rPr>
          <w:rFonts w:ascii="Arial" w:eastAsia="Times New Roman" w:hAnsi="Arial"/>
          <w:b/>
          <w:color w:val="000000"/>
          <w:sz w:val="28"/>
          <w:szCs w:val="18"/>
          <w:lang w:val="en-US"/>
        </w:rPr>
        <w:t xml:space="preserve"> </w:t>
      </w:r>
      <w:r w:rsidR="00B96692" w:rsidRPr="001412AB">
        <w:rPr>
          <w:rFonts w:ascii="Arial" w:eastAsia="Times New Roman" w:hAnsi="Arial"/>
          <w:b/>
          <w:color w:val="000000"/>
          <w:sz w:val="28"/>
          <w:szCs w:val="18"/>
          <w:lang w:val="en-US"/>
        </w:rPr>
        <w:t>Mount Beauty &amp; District Men’s Shed Inc.</w:t>
      </w:r>
    </w:p>
    <w:p w14:paraId="7711BC2A" w14:textId="77777777" w:rsidR="001308B3" w:rsidRPr="008D181D" w:rsidRDefault="001308B3" w:rsidP="001308B3">
      <w:pPr>
        <w:widowControl w:val="0"/>
        <w:spacing w:after="100"/>
        <w:jc w:val="center"/>
        <w:rPr>
          <w:rFonts w:ascii="Arial" w:hAnsi="Arial"/>
        </w:rPr>
      </w:pPr>
      <w:r w:rsidRPr="008D181D">
        <w:rPr>
          <w:rFonts w:ascii="Arial" w:eastAsia="Times New Roman" w:hAnsi="Arial"/>
          <w:sz w:val="16"/>
          <w:lang w:val="en-US"/>
        </w:rPr>
        <w:t xml:space="preserve">Reg. </w:t>
      </w:r>
      <w:r w:rsidR="00B96692" w:rsidRPr="008D181D">
        <w:rPr>
          <w:rFonts w:ascii="Arial" w:hAnsi="Arial" w:cs="Arial"/>
          <w:i/>
          <w:sz w:val="18"/>
          <w:szCs w:val="18"/>
          <w:lang w:val="en-US"/>
        </w:rPr>
        <w:t>A0056978V</w:t>
      </w:r>
      <w:r w:rsidRPr="008D181D">
        <w:rPr>
          <w:rFonts w:ascii="Arial" w:eastAsia="Times New Roman" w:hAnsi="Arial"/>
          <w:sz w:val="16"/>
          <w:lang w:val="en-US"/>
        </w:rPr>
        <w:tab/>
      </w:r>
      <w:r w:rsidRPr="008D181D">
        <w:rPr>
          <w:rFonts w:ascii="Arial" w:eastAsia="Times New Roman" w:hAnsi="Arial"/>
          <w:sz w:val="16"/>
          <w:lang w:val="en-US"/>
        </w:rPr>
        <w:tab/>
        <w:t xml:space="preserve">ABN </w:t>
      </w:r>
      <w:r w:rsidR="00B96692" w:rsidRPr="008D181D">
        <w:rPr>
          <w:rFonts w:ascii="Arial" w:hAnsi="Arial" w:cs="Arial"/>
          <w:b/>
          <w:bCs/>
          <w:i/>
          <w:iCs/>
          <w:sz w:val="18"/>
        </w:rPr>
        <w:t xml:space="preserve">#  </w:t>
      </w:r>
      <w:r w:rsidR="00B96692" w:rsidRPr="008D181D">
        <w:rPr>
          <w:rFonts w:ascii="Arial" w:hAnsi="Arial" w:cs="Arial"/>
          <w:bCs/>
          <w:i/>
          <w:iCs/>
          <w:sz w:val="18"/>
        </w:rPr>
        <w:t>74 621 137 797</w:t>
      </w:r>
    </w:p>
    <w:p w14:paraId="7E6C92A9" w14:textId="77777777" w:rsidR="001308B3" w:rsidRPr="005B3F52" w:rsidRDefault="00203B37">
      <w:pPr>
        <w:jc w:val="center"/>
        <w:rPr>
          <w:rFonts w:ascii="Arial" w:hAnsi="Arial"/>
          <w:b/>
          <w:color w:val="FF0000"/>
          <w:sz w:val="32"/>
          <w:szCs w:val="32"/>
        </w:rPr>
      </w:pPr>
      <w:r w:rsidRPr="005B3F52">
        <w:rPr>
          <w:rFonts w:ascii="Arial" w:hAnsi="Arial"/>
          <w:b/>
          <w:color w:val="FF0000"/>
          <w:sz w:val="32"/>
          <w:szCs w:val="32"/>
        </w:rPr>
        <w:t xml:space="preserve">Nomination </w:t>
      </w:r>
      <w:r w:rsidR="001308B3" w:rsidRPr="005B3F52">
        <w:rPr>
          <w:rFonts w:ascii="Arial" w:hAnsi="Arial"/>
          <w:b/>
          <w:color w:val="FF0000"/>
          <w:sz w:val="32"/>
          <w:szCs w:val="32"/>
        </w:rPr>
        <w:t>Form</w:t>
      </w:r>
    </w:p>
    <w:p w14:paraId="264363E5" w14:textId="11ED3832" w:rsidR="001308B3" w:rsidRPr="001412AB" w:rsidRDefault="001308B3" w:rsidP="001308B3">
      <w:pPr>
        <w:widowControl w:val="0"/>
        <w:spacing w:after="100"/>
        <w:jc w:val="center"/>
        <w:rPr>
          <w:rFonts w:ascii="Arial" w:hAnsi="Arial"/>
          <w:b/>
          <w:szCs w:val="18"/>
        </w:rPr>
      </w:pPr>
      <w:r w:rsidRPr="001412AB">
        <w:rPr>
          <w:rFonts w:ascii="Arial" w:hAnsi="Arial"/>
          <w:b/>
          <w:szCs w:val="18"/>
        </w:rPr>
        <w:t xml:space="preserve">— </w:t>
      </w:r>
      <w:r w:rsidR="00B15982" w:rsidRPr="001412AB">
        <w:rPr>
          <w:rFonts w:ascii="Arial" w:hAnsi="Arial"/>
          <w:b/>
          <w:szCs w:val="18"/>
        </w:rPr>
        <w:t>20</w:t>
      </w:r>
      <w:r w:rsidR="0003626D" w:rsidRPr="001412AB">
        <w:rPr>
          <w:rFonts w:ascii="Arial" w:hAnsi="Arial"/>
          <w:b/>
          <w:szCs w:val="18"/>
        </w:rPr>
        <w:t>2</w:t>
      </w:r>
      <w:r w:rsidR="00B126A2">
        <w:rPr>
          <w:rFonts w:ascii="Arial" w:hAnsi="Arial"/>
          <w:b/>
          <w:szCs w:val="18"/>
        </w:rPr>
        <w:t>4</w:t>
      </w:r>
      <w:r w:rsidR="0003626D" w:rsidRPr="001412AB">
        <w:rPr>
          <w:rFonts w:ascii="Arial" w:hAnsi="Arial"/>
          <w:b/>
          <w:szCs w:val="18"/>
        </w:rPr>
        <w:t>/2</w:t>
      </w:r>
      <w:r w:rsidR="00B126A2">
        <w:rPr>
          <w:rFonts w:ascii="Arial" w:hAnsi="Arial"/>
          <w:b/>
          <w:szCs w:val="18"/>
        </w:rPr>
        <w:t xml:space="preserve">5 </w:t>
      </w:r>
      <w:r w:rsidRPr="001412AB">
        <w:rPr>
          <w:rFonts w:ascii="Arial" w:hAnsi="Arial"/>
          <w:b/>
          <w:szCs w:val="18"/>
        </w:rPr>
        <w:t>—</w:t>
      </w:r>
    </w:p>
    <w:p w14:paraId="025BFD78" w14:textId="09116EBB" w:rsidR="0076266A" w:rsidRDefault="0076266A" w:rsidP="00B96692">
      <w:pPr>
        <w:rPr>
          <w:rFonts w:ascii="Arial" w:hAnsi="Arial"/>
          <w:sz w:val="20"/>
        </w:rPr>
      </w:pPr>
    </w:p>
    <w:p w14:paraId="1E179DB1" w14:textId="798E141C" w:rsidR="0038349F" w:rsidRDefault="001308B3" w:rsidP="00B96692">
      <w:pPr>
        <w:rPr>
          <w:rFonts w:ascii="Arial" w:hAnsi="Arial"/>
          <w:sz w:val="20"/>
        </w:rPr>
      </w:pPr>
      <w:r w:rsidRPr="008D181D">
        <w:rPr>
          <w:rFonts w:ascii="Arial" w:hAnsi="Arial"/>
          <w:sz w:val="20"/>
        </w:rPr>
        <w:t>I</w:t>
      </w:r>
      <w:r w:rsidR="0038349F">
        <w:rPr>
          <w:rFonts w:ascii="Arial" w:hAnsi="Arial"/>
          <w:sz w:val="20"/>
        </w:rPr>
        <w:t xml:space="preserve">  </w:t>
      </w:r>
      <w:r w:rsidR="0038349F" w:rsidRPr="008D181D">
        <w:rPr>
          <w:rFonts w:ascii="Arial" w:hAnsi="Arial" w:cs="Arial"/>
          <w:sz w:val="20"/>
        </w:rPr>
        <w:t>....................................................……………..................</w:t>
      </w:r>
      <w:r w:rsidR="0038349F">
        <w:rPr>
          <w:rFonts w:ascii="Arial" w:hAnsi="Arial" w:cs="Arial"/>
          <w:sz w:val="20"/>
        </w:rPr>
        <w:t>.....................................</w:t>
      </w:r>
    </w:p>
    <w:p w14:paraId="0B095284" w14:textId="77777777" w:rsidR="00B96692" w:rsidRDefault="001308B3" w:rsidP="00B96692">
      <w:pPr>
        <w:rPr>
          <w:rFonts w:ascii="Arial" w:hAnsi="Arial"/>
          <w:sz w:val="20"/>
        </w:rPr>
      </w:pPr>
      <w:r w:rsidRPr="0038349F">
        <w:rPr>
          <w:rFonts w:ascii="Arial" w:hAnsi="Arial"/>
          <w:i/>
          <w:iCs/>
          <w:sz w:val="18"/>
          <w:szCs w:val="18"/>
        </w:rPr>
        <w:t xml:space="preserve">being a financial member of </w:t>
      </w:r>
      <w:r w:rsidR="00B96692" w:rsidRPr="0038349F">
        <w:rPr>
          <w:rFonts w:ascii="Arial" w:hAnsi="Arial"/>
          <w:i/>
          <w:iCs/>
          <w:sz w:val="18"/>
          <w:szCs w:val="18"/>
        </w:rPr>
        <w:t>Mount Beauty &amp; District Men’s Shed</w:t>
      </w:r>
      <w:r w:rsidRPr="0038349F">
        <w:rPr>
          <w:rFonts w:ascii="Arial" w:hAnsi="Arial"/>
          <w:i/>
          <w:iCs/>
          <w:sz w:val="18"/>
          <w:szCs w:val="18"/>
        </w:rPr>
        <w:t xml:space="preserve"> Inc</w:t>
      </w:r>
      <w:r w:rsidRPr="0038349F">
        <w:rPr>
          <w:rFonts w:ascii="Arial" w:hAnsi="Arial"/>
          <w:sz w:val="18"/>
          <w:szCs w:val="18"/>
        </w:rPr>
        <w:t xml:space="preserve">. </w:t>
      </w:r>
    </w:p>
    <w:p w14:paraId="7FAF59CE" w14:textId="77777777" w:rsidR="001308B3" w:rsidRPr="008D181D" w:rsidRDefault="001308B3">
      <w:pPr>
        <w:rPr>
          <w:rFonts w:ascii="Arial" w:hAnsi="Arial"/>
          <w:sz w:val="20"/>
        </w:rPr>
      </w:pPr>
    </w:p>
    <w:p w14:paraId="05153B76" w14:textId="74301455" w:rsidR="001308B3" w:rsidRPr="008D181D" w:rsidRDefault="003834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Agree to be nominated for </w:t>
      </w:r>
      <w:r w:rsidR="00B126A2">
        <w:rPr>
          <w:rFonts w:ascii="Arial" w:hAnsi="Arial"/>
          <w:sz w:val="20"/>
        </w:rPr>
        <w:t>the</w:t>
      </w:r>
      <w:r w:rsidR="001308B3" w:rsidRPr="008D181D">
        <w:rPr>
          <w:rFonts w:ascii="Arial" w:hAnsi="Arial"/>
          <w:sz w:val="20"/>
        </w:rPr>
        <w:t xml:space="preserve"> position of  </w:t>
      </w:r>
      <w:r w:rsidR="001308B3" w:rsidRPr="008D181D">
        <w:rPr>
          <w:rFonts w:ascii="Arial" w:hAnsi="Arial" w:cs="Arial"/>
          <w:sz w:val="20"/>
        </w:rPr>
        <w:t>.....................................................</w:t>
      </w:r>
      <w:r w:rsidR="00035FAD">
        <w:rPr>
          <w:rFonts w:ascii="Arial" w:hAnsi="Arial" w:cs="Arial"/>
          <w:sz w:val="20"/>
        </w:rPr>
        <w:t xml:space="preserve">    </w:t>
      </w:r>
      <w:r w:rsidR="00B15982">
        <w:rPr>
          <w:rFonts w:ascii="Arial" w:hAnsi="Arial"/>
          <w:sz w:val="20"/>
        </w:rPr>
        <w:t>for 20</w:t>
      </w:r>
      <w:r w:rsidR="0003626D">
        <w:rPr>
          <w:rFonts w:ascii="Arial" w:hAnsi="Arial"/>
          <w:sz w:val="20"/>
        </w:rPr>
        <w:t>2</w:t>
      </w:r>
      <w:r w:rsidR="00511426">
        <w:rPr>
          <w:rFonts w:ascii="Arial" w:hAnsi="Arial"/>
          <w:sz w:val="20"/>
        </w:rPr>
        <w:t>4</w:t>
      </w:r>
      <w:r w:rsidR="0003626D">
        <w:rPr>
          <w:rFonts w:ascii="Arial" w:hAnsi="Arial"/>
          <w:sz w:val="20"/>
        </w:rPr>
        <w:t>/</w:t>
      </w:r>
      <w:r w:rsidR="00B126A2">
        <w:rPr>
          <w:rFonts w:ascii="Arial" w:hAnsi="Arial"/>
          <w:sz w:val="20"/>
        </w:rPr>
        <w:t>2</w:t>
      </w:r>
      <w:r w:rsidR="00511426">
        <w:rPr>
          <w:rFonts w:ascii="Arial" w:hAnsi="Arial"/>
          <w:sz w:val="20"/>
        </w:rPr>
        <w:t>5</w:t>
      </w:r>
    </w:p>
    <w:p w14:paraId="1A96C8A7" w14:textId="77777777" w:rsidR="001308B3" w:rsidRPr="008D181D" w:rsidRDefault="001308B3">
      <w:pPr>
        <w:rPr>
          <w:rFonts w:ascii="Arial" w:hAnsi="Arial"/>
          <w:sz w:val="20"/>
        </w:rPr>
      </w:pPr>
    </w:p>
    <w:p w14:paraId="259C7DA5" w14:textId="2966E77D" w:rsidR="0038349F" w:rsidRDefault="0038349F">
      <w:pPr>
        <w:rPr>
          <w:rFonts w:ascii="Arial" w:hAnsi="Arial"/>
          <w:sz w:val="20"/>
        </w:rPr>
      </w:pPr>
      <w:r w:rsidRPr="0076266A">
        <w:rPr>
          <w:rFonts w:ascii="Arial" w:hAnsi="Arial"/>
          <w:b/>
          <w:bCs/>
          <w:sz w:val="20"/>
        </w:rPr>
        <w:t>Nominated by</w:t>
      </w:r>
      <w:r w:rsidR="001308B3" w:rsidRPr="008D181D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Pr="0038349F">
        <w:rPr>
          <w:rFonts w:ascii="Verdana" w:hAnsi="Verdana"/>
          <w:bCs/>
          <w:sz w:val="18"/>
          <w:szCs w:val="18"/>
        </w:rPr>
        <w:t>(can nominate yourself</w:t>
      </w:r>
      <w:r w:rsidRPr="0012424F">
        <w:rPr>
          <w:rFonts w:ascii="Verdana" w:hAnsi="Verdana"/>
          <w:bCs/>
          <w:sz w:val="20"/>
        </w:rPr>
        <w:t>):</w:t>
      </w:r>
      <w:r w:rsidR="001308B3" w:rsidRPr="008D181D">
        <w:rPr>
          <w:rFonts w:ascii="Arial" w:hAnsi="Arial"/>
          <w:sz w:val="20"/>
        </w:rPr>
        <w:t xml:space="preserve">  </w:t>
      </w:r>
      <w:r w:rsidR="006F3400">
        <w:rPr>
          <w:rFonts w:ascii="Times New Roman" w:eastAsia="Times New Roman" w:hAnsi="Times New Roman"/>
          <w:szCs w:val="24"/>
          <w:lang w:val="en-GB" w:eastAsia="en-GB"/>
        </w:rPr>
        <w:t>…</w:t>
      </w:r>
      <w:r w:rsidR="004F0143" w:rsidRPr="00AA0EB5">
        <w:rPr>
          <w:rFonts w:ascii="Arial" w:hAnsi="Arial"/>
          <w:sz w:val="20"/>
        </w:rPr>
        <w:t xml:space="preserve"> </w:t>
      </w:r>
      <w:r w:rsidR="006F3400" w:rsidRPr="00AA0EB5">
        <w:rPr>
          <w:rFonts w:ascii="Arial" w:hAnsi="Arial"/>
          <w:sz w:val="20"/>
        </w:rPr>
        <w:t>…………..</w:t>
      </w:r>
      <w:r w:rsidR="001308B3" w:rsidRPr="00AA0EB5">
        <w:rPr>
          <w:rFonts w:ascii="Arial" w:hAnsi="Arial"/>
          <w:sz w:val="20"/>
        </w:rPr>
        <w:t>.......</w:t>
      </w:r>
      <w:r w:rsidR="00923047">
        <w:rPr>
          <w:rFonts w:ascii="Arial" w:hAnsi="Arial"/>
          <w:sz w:val="20"/>
        </w:rPr>
        <w:t>…………………</w:t>
      </w:r>
      <w:r>
        <w:rPr>
          <w:rFonts w:ascii="Arial" w:hAnsi="Arial"/>
          <w:sz w:val="20"/>
        </w:rPr>
        <w:t>……</w:t>
      </w:r>
    </w:p>
    <w:p w14:paraId="7F8CE7A6" w14:textId="77777777" w:rsidR="0038349F" w:rsidRPr="0038349F" w:rsidRDefault="0038349F" w:rsidP="0038349F">
      <w:pPr>
        <w:rPr>
          <w:rFonts w:ascii="Verdana" w:hAnsi="Verdana"/>
          <w:bCs/>
          <w:i/>
          <w:iCs/>
          <w:sz w:val="18"/>
          <w:szCs w:val="18"/>
        </w:rPr>
      </w:pPr>
      <w:r w:rsidRPr="0038349F">
        <w:rPr>
          <w:rFonts w:ascii="Verdana" w:hAnsi="Verdana"/>
          <w:bCs/>
          <w:i/>
          <w:iCs/>
          <w:sz w:val="18"/>
          <w:szCs w:val="18"/>
        </w:rPr>
        <w:t>(</w:t>
      </w:r>
      <w:r w:rsidRPr="0038349F">
        <w:rPr>
          <w:rFonts w:ascii="Verdana" w:hAnsi="Verdana"/>
          <w:bCs/>
          <w:i/>
          <w:iCs/>
          <w:color w:val="FF0000"/>
          <w:sz w:val="18"/>
          <w:szCs w:val="18"/>
        </w:rPr>
        <w:t xml:space="preserve">Note </w:t>
      </w:r>
      <w:r w:rsidRPr="0038349F">
        <w:rPr>
          <w:rFonts w:ascii="Verdana" w:hAnsi="Verdana"/>
          <w:bCs/>
          <w:i/>
          <w:iCs/>
          <w:sz w:val="18"/>
          <w:szCs w:val="18"/>
        </w:rPr>
        <w:t>— is not necessary to have a seconder).</w:t>
      </w:r>
    </w:p>
    <w:p w14:paraId="5B9FBACC" w14:textId="77777777" w:rsidR="004F0143" w:rsidRDefault="004F0143" w:rsidP="0038349F">
      <w:pPr>
        <w:rPr>
          <w:rFonts w:ascii="Arial" w:hAnsi="Arial"/>
          <w:sz w:val="20"/>
        </w:rPr>
      </w:pPr>
    </w:p>
    <w:p w14:paraId="19CE08BE" w14:textId="77777777" w:rsidR="0038349F" w:rsidRPr="0012424F" w:rsidRDefault="0038349F" w:rsidP="0038349F">
      <w:pPr>
        <w:rPr>
          <w:rFonts w:ascii="Verdana" w:hAnsi="Verdana"/>
          <w:bCs/>
        </w:rPr>
      </w:pPr>
      <w:r w:rsidRPr="0038349F">
        <w:rPr>
          <w:rFonts w:ascii="Verdana" w:hAnsi="Verdana"/>
          <w:b/>
          <w:color w:val="0034FF"/>
          <w:sz w:val="20"/>
          <w:szCs w:val="15"/>
        </w:rPr>
        <w:t>Signature of nominee</w:t>
      </w:r>
      <w:r w:rsidRPr="0038349F">
        <w:rPr>
          <w:rFonts w:ascii="Verdana" w:hAnsi="Verdana"/>
          <w:bCs/>
          <w:color w:val="0034FF"/>
          <w:sz w:val="20"/>
          <w:szCs w:val="15"/>
        </w:rPr>
        <w:t xml:space="preserve"> </w:t>
      </w:r>
      <w:r w:rsidRPr="0038349F">
        <w:rPr>
          <w:rFonts w:ascii="Verdana" w:hAnsi="Verdana"/>
          <w:bCs/>
          <w:i/>
          <w:iCs/>
          <w:sz w:val="18"/>
          <w:szCs w:val="18"/>
        </w:rPr>
        <w:t>(can be just typed)</w:t>
      </w:r>
    </w:p>
    <w:p w14:paraId="10321254" w14:textId="77777777" w:rsidR="001308B3" w:rsidRDefault="001308B3" w:rsidP="002B5F0D">
      <w:pPr>
        <w:pStyle w:val="Header"/>
        <w:tabs>
          <w:tab w:val="clear" w:pos="4320"/>
          <w:tab w:val="clear" w:pos="8640"/>
        </w:tabs>
        <w:spacing w:after="80"/>
        <w:rPr>
          <w:rFonts w:ascii="Arial" w:hAnsi="Arial"/>
          <w:sz w:val="20"/>
        </w:rPr>
      </w:pPr>
    </w:p>
    <w:p w14:paraId="6BF5E7EC" w14:textId="2E4325FE" w:rsidR="0038349F" w:rsidRDefault="00885280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</w:t>
      </w:r>
      <w:r w:rsidR="004F0143">
        <w:rPr>
          <w:rFonts w:ascii="Arial" w:hAnsi="Arial"/>
          <w:sz w:val="20"/>
        </w:rPr>
        <w:t>…………………..</w:t>
      </w:r>
      <w:r w:rsidR="00035FAD">
        <w:rPr>
          <w:rFonts w:ascii="Arial" w:hAnsi="Arial"/>
          <w:sz w:val="20"/>
        </w:rPr>
        <w:tab/>
      </w:r>
      <w:r w:rsidR="00035FAD">
        <w:rPr>
          <w:rFonts w:ascii="Arial" w:hAnsi="Arial"/>
          <w:sz w:val="20"/>
        </w:rPr>
        <w:tab/>
      </w:r>
      <w:r w:rsidR="00035FAD">
        <w:rPr>
          <w:rFonts w:ascii="Arial" w:hAnsi="Arial"/>
          <w:sz w:val="20"/>
        </w:rPr>
        <w:tab/>
      </w:r>
      <w:r w:rsidR="00AA0EB5">
        <w:rPr>
          <w:rFonts w:ascii="Arial" w:hAnsi="Arial"/>
          <w:sz w:val="20"/>
        </w:rPr>
        <w:tab/>
      </w:r>
      <w:r w:rsidRPr="002B5F0D">
        <w:rPr>
          <w:rFonts w:ascii="Arial" w:hAnsi="Arial"/>
          <w:b/>
          <w:bCs/>
          <w:sz w:val="20"/>
        </w:rPr>
        <w:t>Date</w:t>
      </w:r>
      <w:r>
        <w:rPr>
          <w:rFonts w:ascii="Arial" w:hAnsi="Arial"/>
          <w:sz w:val="20"/>
        </w:rPr>
        <w:t xml:space="preserve">: </w:t>
      </w:r>
      <w:r w:rsidR="004F0143">
        <w:rPr>
          <w:rFonts w:ascii="Arial" w:hAnsi="Arial"/>
          <w:sz w:val="20"/>
        </w:rPr>
        <w:t>……………….</w:t>
      </w:r>
    </w:p>
    <w:p w14:paraId="53CF268B" w14:textId="77777777" w:rsidR="001308B3" w:rsidRPr="008D181D" w:rsidRDefault="001308B3">
      <w:pPr>
        <w:widowControl w:val="0"/>
        <w:rPr>
          <w:rFonts w:ascii="Arial" w:hAnsi="Arial"/>
          <w:b/>
          <w:bCs/>
          <w:i/>
          <w:iCs/>
          <w:sz w:val="18"/>
        </w:rPr>
      </w:pPr>
      <w:r w:rsidRPr="008D181D">
        <w:rPr>
          <w:rFonts w:ascii="Arial" w:hAnsi="Arial"/>
          <w:b/>
          <w:bCs/>
          <w:i/>
          <w:iCs/>
          <w:sz w:val="18"/>
        </w:rPr>
        <w:t>Please note:</w:t>
      </w:r>
    </w:p>
    <w:p w14:paraId="4D068C38" w14:textId="392B5B51" w:rsidR="001308B3" w:rsidRPr="008D181D" w:rsidRDefault="001308B3">
      <w:pPr>
        <w:widowControl w:val="0"/>
        <w:numPr>
          <w:ilvl w:val="0"/>
          <w:numId w:val="1"/>
        </w:numPr>
        <w:rPr>
          <w:rFonts w:ascii="Arial" w:hAnsi="Arial"/>
          <w:bCs/>
          <w:iCs/>
          <w:sz w:val="18"/>
        </w:rPr>
      </w:pPr>
      <w:r w:rsidRPr="008D181D">
        <w:rPr>
          <w:rFonts w:ascii="Arial" w:hAnsi="Arial"/>
          <w:bCs/>
          <w:iCs/>
          <w:sz w:val="18"/>
        </w:rPr>
        <w:t xml:space="preserve">A candidate may only be nominated </w:t>
      </w:r>
      <w:r w:rsidR="00B96692" w:rsidRPr="008D181D">
        <w:rPr>
          <w:rFonts w:ascii="Arial" w:hAnsi="Arial"/>
          <w:bCs/>
          <w:iCs/>
          <w:sz w:val="18"/>
        </w:rPr>
        <w:t xml:space="preserve">as an Officer or Ordinary Member of the Committee </w:t>
      </w:r>
      <w:r w:rsidRPr="008D181D">
        <w:rPr>
          <w:rFonts w:ascii="Arial" w:hAnsi="Arial"/>
          <w:bCs/>
          <w:iCs/>
          <w:sz w:val="18"/>
        </w:rPr>
        <w:t>prior to the Annual General Meeting. Positions unfilled</w:t>
      </w:r>
      <w:r w:rsidR="00C21D8C">
        <w:rPr>
          <w:rFonts w:ascii="Arial" w:hAnsi="Arial"/>
          <w:bCs/>
          <w:iCs/>
          <w:sz w:val="18"/>
        </w:rPr>
        <w:t xml:space="preserve"> prior to the AGM</w:t>
      </w:r>
      <w:r w:rsidRPr="008D181D">
        <w:rPr>
          <w:rFonts w:ascii="Arial" w:hAnsi="Arial"/>
          <w:bCs/>
          <w:iCs/>
          <w:sz w:val="18"/>
        </w:rPr>
        <w:t xml:space="preserve"> can be nominated at the meeting.</w:t>
      </w:r>
    </w:p>
    <w:p w14:paraId="0F3E2580" w14:textId="376C21EB" w:rsidR="001308B3" w:rsidRPr="008D181D" w:rsidRDefault="001308B3">
      <w:pPr>
        <w:widowControl w:val="0"/>
        <w:numPr>
          <w:ilvl w:val="0"/>
          <w:numId w:val="1"/>
        </w:numPr>
        <w:rPr>
          <w:rFonts w:ascii="Arial" w:hAnsi="Arial"/>
          <w:bCs/>
          <w:iCs/>
          <w:sz w:val="18"/>
        </w:rPr>
      </w:pPr>
      <w:r w:rsidRPr="008D181D">
        <w:rPr>
          <w:rFonts w:ascii="Arial" w:hAnsi="Arial"/>
          <w:bCs/>
          <w:iCs/>
          <w:sz w:val="18"/>
        </w:rPr>
        <w:t>All candidates</w:t>
      </w:r>
      <w:r w:rsidR="00C21D8C">
        <w:rPr>
          <w:rFonts w:ascii="Arial" w:hAnsi="Arial"/>
          <w:bCs/>
          <w:iCs/>
          <w:sz w:val="18"/>
        </w:rPr>
        <w:t xml:space="preserve"> and signatories to this nomination form</w:t>
      </w:r>
      <w:r w:rsidRPr="008D181D">
        <w:rPr>
          <w:rFonts w:ascii="Arial" w:hAnsi="Arial"/>
          <w:bCs/>
          <w:iCs/>
          <w:sz w:val="18"/>
        </w:rPr>
        <w:t xml:space="preserve"> must be current financial members of </w:t>
      </w:r>
      <w:r w:rsidR="00B96692" w:rsidRPr="008D181D">
        <w:rPr>
          <w:rFonts w:ascii="Arial" w:hAnsi="Arial"/>
          <w:i/>
          <w:sz w:val="20"/>
        </w:rPr>
        <w:t>Mount Beauty &amp; District Men’s Shed Inc</w:t>
      </w:r>
      <w:r w:rsidR="00B96692" w:rsidRPr="008D181D">
        <w:rPr>
          <w:rFonts w:ascii="Arial" w:hAnsi="Arial"/>
          <w:bCs/>
          <w:i/>
          <w:iCs/>
          <w:sz w:val="18"/>
        </w:rPr>
        <w:t>.</w:t>
      </w:r>
    </w:p>
    <w:p w14:paraId="5E315B37" w14:textId="4A5E00A6" w:rsidR="001308B3" w:rsidRPr="008D181D" w:rsidRDefault="001308B3">
      <w:pPr>
        <w:widowControl w:val="0"/>
        <w:numPr>
          <w:ilvl w:val="0"/>
          <w:numId w:val="1"/>
        </w:numPr>
        <w:rPr>
          <w:rFonts w:ascii="Arial" w:hAnsi="Arial"/>
          <w:bCs/>
          <w:iCs/>
          <w:sz w:val="18"/>
        </w:rPr>
      </w:pPr>
      <w:r w:rsidRPr="008D181D">
        <w:rPr>
          <w:rFonts w:ascii="Arial" w:hAnsi="Arial"/>
          <w:bCs/>
          <w:iCs/>
          <w:sz w:val="18"/>
        </w:rPr>
        <w:t>If the number of nominations exceeds the n</w:t>
      </w:r>
      <w:r w:rsidR="003B05D0">
        <w:rPr>
          <w:rFonts w:ascii="Arial" w:hAnsi="Arial"/>
          <w:bCs/>
          <w:iCs/>
          <w:sz w:val="18"/>
        </w:rPr>
        <w:t>umber of vacancies to be filled</w:t>
      </w:r>
      <w:r w:rsidR="00C21D8C">
        <w:rPr>
          <w:rFonts w:ascii="Arial" w:hAnsi="Arial"/>
          <w:bCs/>
          <w:iCs/>
          <w:sz w:val="18"/>
        </w:rPr>
        <w:t>,</w:t>
      </w:r>
      <w:r w:rsidRPr="008D181D">
        <w:rPr>
          <w:rFonts w:ascii="Arial" w:hAnsi="Arial"/>
          <w:bCs/>
          <w:iCs/>
          <w:sz w:val="18"/>
        </w:rPr>
        <w:t xml:space="preserve"> a ballot must be held.</w:t>
      </w:r>
    </w:p>
    <w:p w14:paraId="26854445" w14:textId="774576EE" w:rsidR="001308B3" w:rsidRDefault="001308B3">
      <w:pPr>
        <w:widowControl w:val="0"/>
        <w:numPr>
          <w:ilvl w:val="0"/>
          <w:numId w:val="1"/>
        </w:numPr>
        <w:rPr>
          <w:rFonts w:ascii="Arial" w:hAnsi="Arial"/>
          <w:bCs/>
          <w:iCs/>
          <w:sz w:val="18"/>
        </w:rPr>
      </w:pPr>
      <w:r w:rsidRPr="008D181D">
        <w:rPr>
          <w:rFonts w:ascii="Arial" w:hAnsi="Arial"/>
          <w:bCs/>
          <w:iCs/>
          <w:sz w:val="20"/>
        </w:rPr>
        <w:t xml:space="preserve">The </w:t>
      </w:r>
      <w:r w:rsidRPr="00885280">
        <w:rPr>
          <w:rFonts w:ascii="Arial" w:hAnsi="Arial"/>
          <w:bCs/>
          <w:iCs/>
          <w:color w:val="FF0000"/>
          <w:sz w:val="20"/>
        </w:rPr>
        <w:t>Officers</w:t>
      </w:r>
      <w:r w:rsidRPr="008D181D">
        <w:rPr>
          <w:rFonts w:ascii="Arial" w:hAnsi="Arial"/>
          <w:bCs/>
          <w:iCs/>
        </w:rPr>
        <w:t xml:space="preserve"> </w:t>
      </w:r>
      <w:r w:rsidRPr="008D181D">
        <w:rPr>
          <w:rFonts w:ascii="Arial" w:hAnsi="Arial"/>
          <w:bCs/>
          <w:iCs/>
          <w:sz w:val="20"/>
        </w:rPr>
        <w:t>are</w:t>
      </w:r>
      <w:r w:rsidRPr="008D181D">
        <w:rPr>
          <w:rFonts w:ascii="Arial" w:hAnsi="Arial"/>
          <w:bCs/>
          <w:iCs/>
        </w:rPr>
        <w:t xml:space="preserve"> –</w:t>
      </w:r>
      <w:r w:rsidRPr="008D181D">
        <w:rPr>
          <w:rFonts w:ascii="Arial" w:hAnsi="Arial"/>
          <w:b/>
        </w:rPr>
        <w:t xml:space="preserve"> </w:t>
      </w:r>
      <w:r w:rsidRPr="008D181D">
        <w:rPr>
          <w:rFonts w:ascii="Arial" w:hAnsi="Arial"/>
          <w:sz w:val="18"/>
        </w:rPr>
        <w:t>•</w:t>
      </w:r>
      <w:r w:rsidRPr="008D181D">
        <w:rPr>
          <w:rFonts w:ascii="Arial" w:hAnsi="Arial"/>
          <w:b/>
        </w:rPr>
        <w:t xml:space="preserve"> </w:t>
      </w:r>
      <w:r w:rsidRPr="008D181D">
        <w:rPr>
          <w:rFonts w:ascii="Arial" w:hAnsi="Arial"/>
          <w:bCs/>
          <w:i/>
          <w:iCs/>
          <w:sz w:val="18"/>
        </w:rPr>
        <w:t>President</w:t>
      </w:r>
      <w:r w:rsidR="00C21D8C">
        <w:rPr>
          <w:rFonts w:ascii="Arial" w:hAnsi="Arial"/>
          <w:bCs/>
          <w:i/>
          <w:iCs/>
          <w:sz w:val="18"/>
        </w:rPr>
        <w:t>, • Vice-President, • Secretary, • Treasurer  •,</w:t>
      </w:r>
      <w:r w:rsidRPr="008D181D">
        <w:rPr>
          <w:rFonts w:ascii="Arial" w:hAnsi="Arial"/>
          <w:bCs/>
          <w:i/>
          <w:iCs/>
          <w:sz w:val="18"/>
        </w:rPr>
        <w:t xml:space="preserve"> </w:t>
      </w:r>
      <w:r w:rsidRPr="0003626D">
        <w:rPr>
          <w:rFonts w:ascii="Arial" w:hAnsi="Arial"/>
          <w:b/>
          <w:i/>
          <w:iCs/>
          <w:sz w:val="18"/>
        </w:rPr>
        <w:t>plus</w:t>
      </w:r>
      <w:r w:rsidRPr="008D181D">
        <w:rPr>
          <w:rFonts w:ascii="Arial" w:hAnsi="Arial"/>
          <w:bCs/>
          <w:i/>
          <w:iCs/>
          <w:sz w:val="18"/>
        </w:rPr>
        <w:t xml:space="preserve"> </w:t>
      </w:r>
      <w:r w:rsidRPr="008D181D">
        <w:rPr>
          <w:rFonts w:ascii="Arial" w:hAnsi="Arial"/>
          <w:bCs/>
          <w:iCs/>
          <w:sz w:val="18"/>
        </w:rPr>
        <w:t xml:space="preserve">• </w:t>
      </w:r>
      <w:r w:rsidR="0003626D">
        <w:rPr>
          <w:rFonts w:ascii="Arial" w:hAnsi="Arial"/>
          <w:bCs/>
          <w:iCs/>
          <w:sz w:val="18"/>
        </w:rPr>
        <w:t xml:space="preserve">the number of </w:t>
      </w:r>
      <w:r w:rsidRPr="00885280">
        <w:rPr>
          <w:rFonts w:ascii="Arial" w:hAnsi="Arial"/>
          <w:bCs/>
          <w:iCs/>
          <w:color w:val="FF0000"/>
          <w:sz w:val="18"/>
        </w:rPr>
        <w:t>ordinary</w:t>
      </w:r>
      <w:r w:rsidRPr="008D181D">
        <w:rPr>
          <w:rFonts w:ascii="Arial" w:hAnsi="Arial"/>
          <w:bCs/>
          <w:iCs/>
          <w:sz w:val="18"/>
        </w:rPr>
        <w:t xml:space="preserve"> </w:t>
      </w:r>
      <w:r w:rsidR="00885280" w:rsidRPr="00885280">
        <w:rPr>
          <w:rFonts w:ascii="Arial" w:hAnsi="Arial"/>
          <w:bCs/>
          <w:iCs/>
          <w:color w:val="FF0000"/>
          <w:sz w:val="18"/>
        </w:rPr>
        <w:t xml:space="preserve">Committee </w:t>
      </w:r>
      <w:r w:rsidRPr="00885280">
        <w:rPr>
          <w:rFonts w:ascii="Arial" w:hAnsi="Arial"/>
          <w:bCs/>
          <w:iCs/>
          <w:color w:val="FF0000"/>
          <w:sz w:val="18"/>
        </w:rPr>
        <w:t>members</w:t>
      </w:r>
      <w:r w:rsidR="0003626D">
        <w:rPr>
          <w:rFonts w:ascii="Arial" w:hAnsi="Arial"/>
          <w:bCs/>
          <w:iCs/>
          <w:sz w:val="18"/>
        </w:rPr>
        <w:t xml:space="preserve"> </w:t>
      </w:r>
      <w:r w:rsidR="00885280">
        <w:rPr>
          <w:rFonts w:ascii="Arial" w:hAnsi="Arial"/>
          <w:bCs/>
          <w:iCs/>
          <w:sz w:val="18"/>
        </w:rPr>
        <w:t xml:space="preserve">to be </w:t>
      </w:r>
      <w:r w:rsidR="0003626D">
        <w:rPr>
          <w:rFonts w:ascii="Arial" w:hAnsi="Arial"/>
          <w:bCs/>
          <w:iCs/>
          <w:sz w:val="18"/>
        </w:rPr>
        <w:t>decided at the AGM.</w:t>
      </w:r>
    </w:p>
    <w:p w14:paraId="6198C522" w14:textId="77777777" w:rsidR="00165ABC" w:rsidRDefault="00165ABC" w:rsidP="00FA5DBD">
      <w:pPr>
        <w:widowControl w:val="0"/>
        <w:rPr>
          <w:rFonts w:ascii="Arial" w:hAnsi="Arial"/>
          <w:bCs/>
          <w:iCs/>
          <w:sz w:val="18"/>
        </w:rPr>
      </w:pPr>
    </w:p>
    <w:p w14:paraId="3CCFA0CA" w14:textId="77777777" w:rsidR="00FA5DBD" w:rsidRPr="00165ABC" w:rsidRDefault="00BE080E" w:rsidP="00FA5DBD">
      <w:pPr>
        <w:widowControl w:val="0"/>
        <w:rPr>
          <w:rFonts w:ascii="Arial" w:hAnsi="Arial"/>
          <w:b/>
          <w:bCs/>
          <w:i/>
          <w:iCs/>
          <w:sz w:val="18"/>
        </w:rPr>
      </w:pPr>
      <w:r>
        <w:rPr>
          <w:rFonts w:ascii="Arial" w:hAnsi="Arial"/>
          <w:b/>
          <w:bCs/>
          <w:i/>
          <w:iCs/>
          <w:sz w:val="18"/>
        </w:rPr>
        <w:t>Portfolios</w:t>
      </w:r>
      <w:r w:rsidR="00FA5DBD" w:rsidRPr="00165ABC">
        <w:rPr>
          <w:rFonts w:ascii="Arial" w:hAnsi="Arial"/>
          <w:b/>
          <w:bCs/>
          <w:i/>
          <w:iCs/>
          <w:sz w:val="18"/>
        </w:rPr>
        <w:t>:</w:t>
      </w:r>
    </w:p>
    <w:p w14:paraId="04582D65" w14:textId="660D7526" w:rsidR="00105240" w:rsidRDefault="00FA5DBD" w:rsidP="00105240">
      <w:pPr>
        <w:widowControl w:val="0"/>
        <w:numPr>
          <w:ilvl w:val="0"/>
          <w:numId w:val="4"/>
        </w:numPr>
        <w:ind w:left="714" w:hanging="357"/>
        <w:contextualSpacing/>
        <w:rPr>
          <w:rFonts w:ascii="Arial" w:hAnsi="Arial"/>
          <w:bCs/>
          <w:iCs/>
          <w:sz w:val="18"/>
        </w:rPr>
      </w:pPr>
      <w:r w:rsidRPr="005F2B4C">
        <w:rPr>
          <w:rFonts w:ascii="Arial" w:hAnsi="Arial"/>
          <w:bCs/>
          <w:iCs/>
          <w:sz w:val="18"/>
        </w:rPr>
        <w:t xml:space="preserve">Members nominating for positions on the Committee are </w:t>
      </w:r>
      <w:r w:rsidRPr="00A66F87">
        <w:rPr>
          <w:rFonts w:ascii="Arial" w:hAnsi="Arial"/>
          <w:b/>
          <w:iCs/>
          <w:color w:val="0034FF"/>
          <w:sz w:val="18"/>
        </w:rPr>
        <w:t>invited</w:t>
      </w:r>
      <w:r w:rsidRPr="005F2B4C">
        <w:rPr>
          <w:rFonts w:ascii="Arial" w:hAnsi="Arial"/>
          <w:bCs/>
          <w:iCs/>
          <w:sz w:val="18"/>
        </w:rPr>
        <w:t xml:space="preserve"> to </w:t>
      </w:r>
      <w:r w:rsidR="00EE764A">
        <w:rPr>
          <w:rFonts w:ascii="Arial" w:hAnsi="Arial"/>
          <w:bCs/>
          <w:iCs/>
          <w:sz w:val="18"/>
        </w:rPr>
        <w:t>indicate a</w:t>
      </w:r>
      <w:r w:rsidRPr="005F2B4C">
        <w:rPr>
          <w:rFonts w:ascii="Arial" w:hAnsi="Arial"/>
          <w:bCs/>
          <w:iCs/>
          <w:sz w:val="18"/>
        </w:rPr>
        <w:t xml:space="preserve"> </w:t>
      </w:r>
      <w:r w:rsidR="00BE080E">
        <w:rPr>
          <w:rFonts w:ascii="Arial" w:hAnsi="Arial"/>
          <w:bCs/>
          <w:iCs/>
          <w:sz w:val="18"/>
        </w:rPr>
        <w:t>portfolio</w:t>
      </w:r>
      <w:r w:rsidR="00EE764A">
        <w:rPr>
          <w:rFonts w:ascii="Arial" w:hAnsi="Arial"/>
          <w:bCs/>
          <w:iCs/>
          <w:sz w:val="18"/>
        </w:rPr>
        <w:t>(</w:t>
      </w:r>
      <w:r w:rsidR="00BE080E">
        <w:rPr>
          <w:rFonts w:ascii="Arial" w:hAnsi="Arial"/>
          <w:bCs/>
          <w:iCs/>
          <w:sz w:val="18"/>
        </w:rPr>
        <w:t>s</w:t>
      </w:r>
      <w:r w:rsidR="00EE764A">
        <w:rPr>
          <w:rFonts w:ascii="Arial" w:hAnsi="Arial"/>
          <w:bCs/>
          <w:iCs/>
          <w:sz w:val="18"/>
        </w:rPr>
        <w:t>)</w:t>
      </w:r>
      <w:r w:rsidRPr="005F2B4C">
        <w:rPr>
          <w:rFonts w:ascii="Arial" w:hAnsi="Arial"/>
          <w:bCs/>
          <w:iCs/>
          <w:sz w:val="18"/>
        </w:rPr>
        <w:t xml:space="preserve"> that they </w:t>
      </w:r>
      <w:r w:rsidR="00A66F87" w:rsidRPr="00630857">
        <w:rPr>
          <w:rFonts w:ascii="Arial" w:hAnsi="Arial"/>
          <w:bCs/>
          <w:iCs/>
          <w:color w:val="000000"/>
          <w:sz w:val="18"/>
        </w:rPr>
        <w:t>are</w:t>
      </w:r>
      <w:r w:rsidRPr="00C72718">
        <w:rPr>
          <w:rFonts w:ascii="Arial" w:hAnsi="Arial"/>
          <w:b/>
          <w:iCs/>
          <w:sz w:val="18"/>
        </w:rPr>
        <w:t xml:space="preserve"> </w:t>
      </w:r>
      <w:r w:rsidRPr="00923047">
        <w:rPr>
          <w:rFonts w:ascii="Arial" w:hAnsi="Arial"/>
          <w:bCs/>
          <w:iCs/>
          <w:sz w:val="18"/>
        </w:rPr>
        <w:t>prepared</w:t>
      </w:r>
      <w:r w:rsidRPr="005F2B4C">
        <w:rPr>
          <w:rFonts w:ascii="Arial" w:hAnsi="Arial"/>
          <w:bCs/>
          <w:iCs/>
          <w:sz w:val="18"/>
        </w:rPr>
        <w:t xml:space="preserve"> to undertake if elected</w:t>
      </w:r>
      <w:r w:rsidR="00B126A2">
        <w:rPr>
          <w:rFonts w:ascii="Arial" w:hAnsi="Arial"/>
          <w:bCs/>
          <w:iCs/>
          <w:sz w:val="18"/>
        </w:rPr>
        <w:t>. Portfolio coordinators are to act in accordance with the committee's directions</w:t>
      </w:r>
      <w:r w:rsidR="00BE080E">
        <w:rPr>
          <w:rFonts w:ascii="Arial" w:hAnsi="Arial"/>
          <w:bCs/>
          <w:iCs/>
          <w:sz w:val="18"/>
        </w:rPr>
        <w:t xml:space="preserve"> and the position descriptions</w:t>
      </w:r>
      <w:r w:rsidR="00063294" w:rsidRPr="005F2B4C">
        <w:rPr>
          <w:rFonts w:ascii="Arial" w:hAnsi="Arial"/>
          <w:bCs/>
          <w:iCs/>
          <w:sz w:val="18"/>
        </w:rPr>
        <w:t>.</w:t>
      </w:r>
      <w:r w:rsidR="00B126A2" w:rsidRPr="00B126A2">
        <w:rPr>
          <w:rFonts w:ascii="Arial" w:hAnsi="Arial"/>
          <w:b/>
          <w:iCs/>
          <w:color w:val="FF0000"/>
          <w:sz w:val="18"/>
        </w:rPr>
        <w:t xml:space="preserve"> Note</w:t>
      </w:r>
      <w:r w:rsidR="00B126A2" w:rsidRPr="00B126A2">
        <w:rPr>
          <w:rFonts w:ascii="Arial" w:hAnsi="Arial"/>
          <w:bCs/>
          <w:iCs/>
          <w:color w:val="FF0000"/>
          <w:sz w:val="18"/>
        </w:rPr>
        <w:t xml:space="preserve"> </w:t>
      </w:r>
      <w:r w:rsidR="00B126A2">
        <w:rPr>
          <w:rFonts w:ascii="Arial" w:hAnsi="Arial"/>
          <w:bCs/>
          <w:iCs/>
          <w:sz w:val="18"/>
        </w:rPr>
        <w:t>— members can also volunteer for a portfolio position. You don’t have to be on the committee.</w:t>
      </w:r>
    </w:p>
    <w:p w14:paraId="45D21E29" w14:textId="77777777" w:rsidR="00FA5DBD" w:rsidRPr="00105240" w:rsidRDefault="00FA5DBD" w:rsidP="00105240">
      <w:pPr>
        <w:widowControl w:val="0"/>
        <w:ind w:left="28"/>
        <w:contextualSpacing/>
        <w:jc w:val="center"/>
        <w:rPr>
          <w:rFonts w:ascii="Arial" w:hAnsi="Arial"/>
          <w:b/>
          <w:iCs/>
          <w:color w:val="0034FF"/>
          <w:sz w:val="18"/>
        </w:rPr>
      </w:pPr>
      <w:r w:rsidRPr="00105240">
        <w:rPr>
          <w:rFonts w:ascii="Arial" w:hAnsi="Arial"/>
          <w:b/>
          <w:iCs/>
          <w:color w:val="0034FF"/>
          <w:sz w:val="18"/>
        </w:rPr>
        <w:t xml:space="preserve">Please </w:t>
      </w:r>
      <w:r w:rsidR="00AC0960" w:rsidRPr="00105240">
        <w:rPr>
          <w:rFonts w:ascii="Menlo Bold" w:hAnsi="Menlo Bold" w:cs="Menlo Bold"/>
          <w:b/>
          <w:iCs/>
          <w:color w:val="0034FF"/>
          <w:sz w:val="30"/>
        </w:rPr>
        <w:t>✔</w:t>
      </w:r>
      <w:r w:rsidR="004235A6" w:rsidRPr="00105240">
        <w:rPr>
          <w:rFonts w:ascii="Arial" w:hAnsi="Arial"/>
          <w:b/>
          <w:iCs/>
          <w:color w:val="0034FF"/>
          <w:sz w:val="18"/>
        </w:rPr>
        <w:t xml:space="preserve">or </w:t>
      </w:r>
      <w:r w:rsidR="00AC0960" w:rsidRPr="00105240">
        <w:rPr>
          <w:rFonts w:ascii="Verdana" w:hAnsi="Verdana" w:cs="Menlo Bold"/>
          <w:b/>
          <w:iCs/>
          <w:color w:val="0034FF"/>
          <w:sz w:val="18"/>
        </w:rPr>
        <w:t>X</w:t>
      </w:r>
      <w:r w:rsidR="004235A6" w:rsidRPr="00105240">
        <w:rPr>
          <w:rFonts w:ascii="Arial" w:hAnsi="Arial"/>
          <w:b/>
          <w:iCs/>
          <w:color w:val="0034FF"/>
          <w:sz w:val="18"/>
        </w:rPr>
        <w:t xml:space="preserve"> in </w:t>
      </w:r>
      <w:r w:rsidRPr="00105240">
        <w:rPr>
          <w:rFonts w:ascii="Arial" w:hAnsi="Arial"/>
          <w:b/>
          <w:iCs/>
          <w:color w:val="0034FF"/>
          <w:sz w:val="18"/>
        </w:rPr>
        <w:t>the relevant boxes below.</w:t>
      </w:r>
    </w:p>
    <w:p w14:paraId="28DBD3A7" w14:textId="77777777" w:rsidR="00FA5DBD" w:rsidRDefault="00FA5DBD" w:rsidP="00FA5DBD">
      <w:pPr>
        <w:widowControl w:val="0"/>
        <w:rPr>
          <w:rFonts w:ascii="Arial" w:hAnsi="Arial"/>
          <w:bCs/>
          <w:iCs/>
          <w:sz w:val="18"/>
        </w:rPr>
      </w:pPr>
    </w:p>
    <w:tbl>
      <w:tblPr>
        <w:tblW w:w="95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07"/>
        <w:gridCol w:w="4738"/>
        <w:gridCol w:w="469"/>
      </w:tblGrid>
      <w:tr w:rsidR="00FA5DBD" w:rsidRPr="00355A6B" w14:paraId="5428250A" w14:textId="77777777" w:rsidTr="00EE5542">
        <w:trPr>
          <w:trHeight w:val="442"/>
        </w:trPr>
        <w:tc>
          <w:tcPr>
            <w:tcW w:w="4332" w:type="dxa"/>
            <w:gridSpan w:val="2"/>
            <w:shd w:val="clear" w:color="auto" w:fill="auto"/>
          </w:tcPr>
          <w:p w14:paraId="14536F75" w14:textId="77777777" w:rsidR="00FA5DBD" w:rsidRPr="00355A6B" w:rsidRDefault="00355AFC" w:rsidP="00355AFC">
            <w:pPr>
              <w:widowControl w:val="0"/>
              <w:rPr>
                <w:rFonts w:ascii="Arial" w:hAnsi="Arial"/>
                <w:bCs/>
                <w:iCs/>
                <w:sz w:val="32"/>
                <w:szCs w:val="32"/>
              </w:rPr>
            </w:pPr>
            <w:r>
              <w:rPr>
                <w:rFonts w:ascii="Arial" w:hAnsi="Arial"/>
                <w:bCs/>
                <w:iCs/>
                <w:sz w:val="32"/>
                <w:szCs w:val="32"/>
              </w:rPr>
              <w:t>Portfolios</w:t>
            </w:r>
          </w:p>
        </w:tc>
        <w:tc>
          <w:tcPr>
            <w:tcW w:w="5207" w:type="dxa"/>
            <w:gridSpan w:val="2"/>
            <w:shd w:val="clear" w:color="auto" w:fill="auto"/>
          </w:tcPr>
          <w:p w14:paraId="5FE7A169" w14:textId="77777777" w:rsidR="00FA5DBD" w:rsidRPr="00355A6B" w:rsidRDefault="00072E4D" w:rsidP="00072E4D">
            <w:pPr>
              <w:widowControl w:val="0"/>
              <w:rPr>
                <w:rFonts w:ascii="Arial" w:hAnsi="Arial"/>
                <w:bCs/>
                <w:iCs/>
                <w:sz w:val="32"/>
                <w:szCs w:val="32"/>
              </w:rPr>
            </w:pPr>
            <w:r>
              <w:rPr>
                <w:rFonts w:ascii="Arial" w:hAnsi="Arial"/>
                <w:bCs/>
                <w:iCs/>
                <w:sz w:val="32"/>
                <w:szCs w:val="32"/>
              </w:rPr>
              <w:t>Portfolios</w:t>
            </w:r>
          </w:p>
        </w:tc>
      </w:tr>
      <w:tr w:rsidR="00754054" w:rsidRPr="00355A6B" w14:paraId="22D74A8C" w14:textId="77777777" w:rsidTr="00670D7E">
        <w:trPr>
          <w:trHeight w:val="562"/>
        </w:trPr>
        <w:tc>
          <w:tcPr>
            <w:tcW w:w="3825" w:type="dxa"/>
            <w:shd w:val="clear" w:color="auto" w:fill="auto"/>
          </w:tcPr>
          <w:p w14:paraId="2321E00E" w14:textId="77777777" w:rsidR="00B14859" w:rsidRDefault="00B14859" w:rsidP="00355A6B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Day Supervisor</w:t>
            </w:r>
          </w:p>
          <w:p w14:paraId="659D3062" w14:textId="77777777" w:rsidR="0022002A" w:rsidRPr="00355A6B" w:rsidRDefault="00B14859" w:rsidP="004C171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On the rostered day manage activities in the workshop as per the duty statement.</w:t>
            </w:r>
          </w:p>
        </w:tc>
        <w:tc>
          <w:tcPr>
            <w:tcW w:w="507" w:type="dxa"/>
            <w:shd w:val="clear" w:color="auto" w:fill="auto"/>
          </w:tcPr>
          <w:p w14:paraId="5A55FB63" w14:textId="77777777" w:rsidR="00FA5DBD" w:rsidRPr="00355A6B" w:rsidRDefault="00FA5DBD" w:rsidP="00355A6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2F99F25D" w14:textId="77777777" w:rsidR="00FA5DBD" w:rsidRPr="004C1711" w:rsidRDefault="00EE5542" w:rsidP="00355A6B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Health &amp; Safety Sub-committee</w:t>
            </w:r>
          </w:p>
          <w:p w14:paraId="3FF394C1" w14:textId="77777777" w:rsidR="004C1711" w:rsidRPr="00355A6B" w:rsidRDefault="00EE5542" w:rsidP="00EE5542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Monitor Shed H&amp;S in conjunction with Supervisors. Review procedures </w:t>
            </w:r>
            <w:r w:rsidR="001412AB">
              <w:rPr>
                <w:rFonts w:ascii="Arial" w:hAnsi="Arial"/>
                <w:bCs/>
                <w:iCs/>
                <w:sz w:val="18"/>
              </w:rPr>
              <w:t>&amp;</w:t>
            </w:r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="008B7FFA">
              <w:rPr>
                <w:rFonts w:ascii="Arial" w:hAnsi="Arial"/>
                <w:bCs/>
                <w:iCs/>
                <w:sz w:val="18"/>
              </w:rPr>
              <w:t>policies</w:t>
            </w:r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="001412AB">
              <w:rPr>
                <w:rFonts w:ascii="Arial" w:hAnsi="Arial"/>
                <w:bCs/>
                <w:iCs/>
                <w:sz w:val="18"/>
              </w:rPr>
              <w:t>&amp;</w:t>
            </w:r>
            <w:r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="001412AB">
              <w:rPr>
                <w:rFonts w:ascii="Arial" w:hAnsi="Arial"/>
                <w:bCs/>
                <w:iCs/>
                <w:sz w:val="18"/>
              </w:rPr>
              <w:t>recommend</w:t>
            </w:r>
            <w:r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469" w:type="dxa"/>
            <w:shd w:val="clear" w:color="auto" w:fill="auto"/>
          </w:tcPr>
          <w:p w14:paraId="7E9E8813" w14:textId="77777777" w:rsidR="00FA5DBD" w:rsidRPr="00355A6B" w:rsidRDefault="00FA5DBD" w:rsidP="00355A6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8697B" w:rsidRPr="00355A6B" w14:paraId="7348065C" w14:textId="77777777" w:rsidTr="00670D7E">
        <w:trPr>
          <w:trHeight w:val="697"/>
        </w:trPr>
        <w:tc>
          <w:tcPr>
            <w:tcW w:w="3825" w:type="dxa"/>
            <w:shd w:val="clear" w:color="auto" w:fill="auto"/>
          </w:tcPr>
          <w:p w14:paraId="3853AA43" w14:textId="77777777" w:rsidR="00C35E79" w:rsidRDefault="00C35E79" w:rsidP="00C35E79">
            <w:pPr>
              <w:rPr>
                <w:color w:val="000000"/>
                <w:lang w:eastAsia="en-GB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18"/>
              </w:rPr>
              <w:t>Shed</w:t>
            </w:r>
            <w:r>
              <w:rPr>
                <w:rFonts w:ascii="ArialMT" w:hAnsi="ArialMT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iCs/>
                <w:color w:val="000000"/>
                <w:sz w:val="18"/>
              </w:rPr>
              <w:t>Maintenance Officer</w:t>
            </w:r>
          </w:p>
          <w:p w14:paraId="7CB7982A" w14:textId="77777777" w:rsidR="0058697B" w:rsidRDefault="00C35E79" w:rsidP="003F4489">
            <w:pPr>
              <w:rPr>
                <w:color w:val="000000"/>
                <w:lang w:eastAsia="en-GB"/>
              </w:rPr>
            </w:pPr>
            <w:r w:rsidRPr="003F4489">
              <w:rPr>
                <w:rFonts w:ascii="Arial" w:hAnsi="Arial"/>
                <w:bCs/>
                <w:iCs/>
                <w:sz w:val="18"/>
              </w:rPr>
              <w:t>Oversee maintenance of the building and surrounds. Incl</w:t>
            </w:r>
            <w:r w:rsidR="00A21493" w:rsidRPr="003F4489">
              <w:rPr>
                <w:rFonts w:ascii="Arial" w:hAnsi="Arial"/>
                <w:bCs/>
                <w:iCs/>
                <w:sz w:val="18"/>
              </w:rPr>
              <w:t>uding</w:t>
            </w:r>
            <w:r w:rsidRPr="003F4489">
              <w:rPr>
                <w:rFonts w:ascii="Arial" w:hAnsi="Arial"/>
                <w:bCs/>
                <w:iCs/>
                <w:sz w:val="18"/>
              </w:rPr>
              <w:t xml:space="preserve"> auditing of the safety of</w:t>
            </w:r>
            <w:r w:rsidR="003F4489" w:rsidRPr="003F4489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3F4489">
              <w:rPr>
                <w:rFonts w:ascii="Arial" w:hAnsi="Arial"/>
                <w:bCs/>
                <w:iCs/>
                <w:sz w:val="18"/>
              </w:rPr>
              <w:t>the building and equipment.</w:t>
            </w:r>
          </w:p>
        </w:tc>
        <w:tc>
          <w:tcPr>
            <w:tcW w:w="507" w:type="dxa"/>
            <w:shd w:val="clear" w:color="auto" w:fill="auto"/>
          </w:tcPr>
          <w:p w14:paraId="2A557C92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2C98A383" w14:textId="77777777" w:rsidR="0058697B" w:rsidRPr="00B70991" w:rsidRDefault="0058697B" w:rsidP="0058697B">
            <w:pPr>
              <w:rPr>
                <w:rFonts w:ascii="Arial" w:hAnsi="Arial"/>
                <w:b/>
                <w:bCs/>
                <w:iCs/>
                <w:sz w:val="18"/>
              </w:rPr>
            </w:pPr>
            <w:r w:rsidRPr="00B70991">
              <w:rPr>
                <w:rFonts w:ascii="Arial" w:hAnsi="Arial"/>
                <w:b/>
                <w:bCs/>
                <w:iCs/>
                <w:sz w:val="18"/>
              </w:rPr>
              <w:t>First Aid Officer</w:t>
            </w:r>
          </w:p>
          <w:p w14:paraId="76C5B473" w14:textId="77777777" w:rsidR="0058697B" w:rsidRPr="00B70991" w:rsidRDefault="0058697B" w:rsidP="0058697B">
            <w:pPr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Look after supplies including the Defibrillator and the recording and reporting of incidents. </w:t>
            </w:r>
          </w:p>
        </w:tc>
        <w:tc>
          <w:tcPr>
            <w:tcW w:w="469" w:type="dxa"/>
            <w:shd w:val="clear" w:color="auto" w:fill="auto"/>
          </w:tcPr>
          <w:p w14:paraId="19A89425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8697B" w:rsidRPr="00355A6B" w14:paraId="1D100226" w14:textId="77777777" w:rsidTr="00670D7E">
        <w:trPr>
          <w:trHeight w:val="694"/>
        </w:trPr>
        <w:tc>
          <w:tcPr>
            <w:tcW w:w="3825" w:type="dxa"/>
            <w:shd w:val="clear" w:color="auto" w:fill="auto"/>
          </w:tcPr>
          <w:p w14:paraId="2D28FD18" w14:textId="77777777" w:rsidR="0058697B" w:rsidRDefault="0058697B" w:rsidP="0058697B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Project Co-ordinator</w:t>
            </w:r>
          </w:p>
          <w:p w14:paraId="18825D5C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 w:rsidRPr="00063294">
              <w:rPr>
                <w:rFonts w:ascii="Arial" w:hAnsi="Arial"/>
                <w:bCs/>
                <w:iCs/>
                <w:sz w:val="18"/>
              </w:rPr>
              <w:t>Co-ordinate members involved in projects</w:t>
            </w:r>
            <w:r>
              <w:rPr>
                <w:rFonts w:ascii="Arial" w:hAnsi="Arial"/>
                <w:bCs/>
                <w:iCs/>
                <w:sz w:val="18"/>
              </w:rPr>
              <w:t xml:space="preserve"> including recording details, liaising with clients including costing &amp; fee collection.</w:t>
            </w:r>
          </w:p>
        </w:tc>
        <w:tc>
          <w:tcPr>
            <w:tcW w:w="507" w:type="dxa"/>
            <w:shd w:val="clear" w:color="auto" w:fill="auto"/>
          </w:tcPr>
          <w:p w14:paraId="5C444B84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4311F087" w14:textId="77777777" w:rsidR="0058697B" w:rsidRPr="004C1711" w:rsidRDefault="0058697B" w:rsidP="0058697B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 w:rsidRPr="004C1711">
              <w:rPr>
                <w:rFonts w:ascii="Arial" w:hAnsi="Arial"/>
                <w:b/>
                <w:bCs/>
                <w:iCs/>
                <w:sz w:val="18"/>
              </w:rPr>
              <w:t>Website</w:t>
            </w:r>
            <w:r w:rsidRPr="005F2B4C">
              <w:rPr>
                <w:rFonts w:ascii="Arial" w:hAnsi="Arial"/>
                <w:b/>
                <w:bCs/>
                <w:iCs/>
                <w:sz w:val="18"/>
              </w:rPr>
              <w:t xml:space="preserve"> Administrator</w:t>
            </w:r>
          </w:p>
          <w:p w14:paraId="22454243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 xml:space="preserve">Keep the website up to date and </w:t>
            </w:r>
            <w:r w:rsidR="007C6490">
              <w:rPr>
                <w:rFonts w:ascii="Arial" w:hAnsi="Arial"/>
                <w:bCs/>
                <w:iCs/>
                <w:sz w:val="18"/>
              </w:rPr>
              <w:t>email</w:t>
            </w:r>
            <w:r>
              <w:rPr>
                <w:rFonts w:ascii="Arial" w:hAnsi="Arial"/>
                <w:bCs/>
                <w:iCs/>
                <w:sz w:val="18"/>
              </w:rPr>
              <w:t xml:space="preserve"> information to members as appropriate.</w:t>
            </w:r>
          </w:p>
        </w:tc>
        <w:tc>
          <w:tcPr>
            <w:tcW w:w="469" w:type="dxa"/>
            <w:shd w:val="clear" w:color="auto" w:fill="auto"/>
          </w:tcPr>
          <w:p w14:paraId="560BC84C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8697B" w:rsidRPr="00355A6B" w14:paraId="4399E651" w14:textId="77777777" w:rsidTr="00670D7E">
        <w:trPr>
          <w:trHeight w:val="638"/>
        </w:trPr>
        <w:tc>
          <w:tcPr>
            <w:tcW w:w="3825" w:type="dxa"/>
            <w:shd w:val="clear" w:color="auto" w:fill="auto"/>
          </w:tcPr>
          <w:p w14:paraId="0A2F2CEC" w14:textId="77777777" w:rsidR="00BE64B2" w:rsidRDefault="00BE64B2" w:rsidP="00BE64B2">
            <w:pPr>
              <w:widowControl w:val="0"/>
              <w:rPr>
                <w:rFonts w:ascii="Arial" w:hAnsi="Arial"/>
                <w:b/>
                <w:iCs/>
                <w:color w:val="000000"/>
                <w:sz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</w:rPr>
              <w:t>External Fundraising Co-ordinator</w:t>
            </w:r>
          </w:p>
          <w:p w14:paraId="4EDB074A" w14:textId="77777777" w:rsidR="00BE64B2" w:rsidRDefault="00BE64B2" w:rsidP="00BE64B2">
            <w:pPr>
              <w:widowControl w:val="0"/>
              <w:rPr>
                <w:rFonts w:ascii="Arial" w:hAnsi="Arial"/>
                <w:bCs/>
                <w:iCs/>
                <w:color w:val="000000"/>
                <w:sz w:val="18"/>
              </w:rPr>
            </w:pPr>
            <w:r>
              <w:rPr>
                <w:rFonts w:ascii="Arial" w:hAnsi="Arial"/>
                <w:bCs/>
                <w:iCs/>
                <w:color w:val="000000"/>
                <w:sz w:val="18"/>
              </w:rPr>
              <w:t xml:space="preserve">Investigate &amp; supervise fundraising </w:t>
            </w:r>
          </w:p>
          <w:p w14:paraId="43B38C82" w14:textId="77777777" w:rsidR="0058697B" w:rsidRPr="00355A6B" w:rsidRDefault="001412AB" w:rsidP="00BE64B2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color w:val="000000"/>
                <w:sz w:val="18"/>
              </w:rPr>
              <w:t>E</w:t>
            </w:r>
            <w:r w:rsidR="00BE64B2">
              <w:rPr>
                <w:rFonts w:ascii="Arial" w:hAnsi="Arial"/>
                <w:bCs/>
                <w:iCs/>
                <w:color w:val="000000"/>
                <w:sz w:val="18"/>
              </w:rPr>
              <w:t>vents</w:t>
            </w:r>
            <w:r w:rsidR="003F4489">
              <w:rPr>
                <w:rFonts w:ascii="Arial" w:hAnsi="Arial"/>
                <w:bCs/>
                <w:iCs/>
                <w:color w:val="000000"/>
                <w:sz w:val="18"/>
              </w:rPr>
              <w:t>(</w:t>
            </w:r>
            <w:r w:rsidR="003F4489">
              <w:rPr>
                <w:rFonts w:ascii="Arial" w:hAnsi="Arial"/>
                <w:bCs/>
                <w:iCs/>
                <w:color w:val="000000"/>
                <w:sz w:val="16"/>
                <w:szCs w:val="18"/>
              </w:rPr>
              <w:t>Garage Sales, Raffles etc).</w:t>
            </w:r>
          </w:p>
        </w:tc>
        <w:tc>
          <w:tcPr>
            <w:tcW w:w="507" w:type="dxa"/>
            <w:shd w:val="clear" w:color="auto" w:fill="auto"/>
          </w:tcPr>
          <w:p w14:paraId="5A221CE9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69BBEDA2" w14:textId="77777777" w:rsidR="0058697B" w:rsidRPr="004C1711" w:rsidRDefault="0058697B" w:rsidP="0058697B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 w:rsidRPr="004C1711">
              <w:rPr>
                <w:rFonts w:ascii="Arial" w:hAnsi="Arial"/>
                <w:b/>
                <w:bCs/>
                <w:iCs/>
                <w:sz w:val="18"/>
              </w:rPr>
              <w:t>Publicity Officer</w:t>
            </w:r>
          </w:p>
          <w:p w14:paraId="69985BA2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Look for opportunities to promote the Shed through all forms of media</w:t>
            </w:r>
            <w:r w:rsidR="00060991">
              <w:rPr>
                <w:rFonts w:ascii="Arial" w:hAnsi="Arial"/>
                <w:bCs/>
                <w:iCs/>
                <w:sz w:val="18"/>
              </w:rPr>
              <w:t xml:space="preserve"> electronic or otherwise</w:t>
            </w:r>
            <w:r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469" w:type="dxa"/>
            <w:shd w:val="clear" w:color="auto" w:fill="auto"/>
          </w:tcPr>
          <w:p w14:paraId="15003264" w14:textId="77777777" w:rsidR="0058697B" w:rsidRPr="00355A6B" w:rsidRDefault="0058697B" w:rsidP="0058697B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55B51" w:rsidRPr="00355A6B" w14:paraId="308399B7" w14:textId="77777777" w:rsidTr="00670D7E">
        <w:trPr>
          <w:trHeight w:val="638"/>
        </w:trPr>
        <w:tc>
          <w:tcPr>
            <w:tcW w:w="3825" w:type="dxa"/>
            <w:shd w:val="clear" w:color="auto" w:fill="auto"/>
          </w:tcPr>
          <w:p w14:paraId="02258FEA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 w:rsidRPr="004C1711">
              <w:rPr>
                <w:rFonts w:ascii="Arial" w:hAnsi="Arial"/>
                <w:b/>
                <w:bCs/>
                <w:iCs/>
                <w:sz w:val="18"/>
              </w:rPr>
              <w:t>Assistant Secretary</w:t>
            </w:r>
          </w:p>
          <w:p w14:paraId="760EB95B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Support the Secretary and act during the Secretary’s absence</w:t>
            </w:r>
          </w:p>
        </w:tc>
        <w:tc>
          <w:tcPr>
            <w:tcW w:w="507" w:type="dxa"/>
            <w:shd w:val="clear" w:color="auto" w:fill="auto"/>
          </w:tcPr>
          <w:p w14:paraId="2DE9BE7D" w14:textId="77777777" w:rsidR="00555B51" w:rsidRPr="00AA0EB5" w:rsidRDefault="00555B51" w:rsidP="00555B51">
            <w:pPr>
              <w:widowControl w:val="0"/>
              <w:rPr>
                <w:rFonts w:ascii="Apple Color Emoji" w:hAnsi="Apple Color Emoji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7B3D9780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 w:rsidRPr="004C1711">
              <w:rPr>
                <w:rFonts w:ascii="Arial" w:hAnsi="Arial"/>
                <w:b/>
                <w:bCs/>
                <w:iCs/>
                <w:sz w:val="18"/>
              </w:rPr>
              <w:t>Catering – BBQ’s &amp; Shed Kitchen</w:t>
            </w:r>
          </w:p>
          <w:p w14:paraId="04E9FE64" w14:textId="77777777" w:rsidR="00555B51" w:rsidRPr="00355A6B" w:rsidRDefault="00555B51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Arrange monthly BBQ’s, oversee the use of the Shed kitchen, including purchase of food &amp; cleaning items.</w:t>
            </w:r>
          </w:p>
        </w:tc>
        <w:tc>
          <w:tcPr>
            <w:tcW w:w="469" w:type="dxa"/>
            <w:shd w:val="clear" w:color="auto" w:fill="auto"/>
          </w:tcPr>
          <w:p w14:paraId="1FD10398" w14:textId="77777777" w:rsidR="00555B51" w:rsidRPr="00355A6B" w:rsidRDefault="00555B51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55B51" w:rsidRPr="00355A6B" w14:paraId="293E55C8" w14:textId="77777777" w:rsidTr="00670D7E">
        <w:trPr>
          <w:trHeight w:val="638"/>
        </w:trPr>
        <w:tc>
          <w:tcPr>
            <w:tcW w:w="3825" w:type="dxa"/>
            <w:shd w:val="clear" w:color="auto" w:fill="auto"/>
          </w:tcPr>
          <w:p w14:paraId="43ACBD80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 w:rsidRPr="004C1711">
              <w:rPr>
                <w:rFonts w:ascii="Arial" w:hAnsi="Arial"/>
                <w:b/>
                <w:bCs/>
                <w:iCs/>
                <w:sz w:val="18"/>
              </w:rPr>
              <w:t>Grant Applications</w:t>
            </w:r>
          </w:p>
          <w:p w14:paraId="54EE9DEF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Be aware of needs identified by the Committee, research grant opportunities &amp; prepare applications.</w:t>
            </w:r>
          </w:p>
        </w:tc>
        <w:tc>
          <w:tcPr>
            <w:tcW w:w="507" w:type="dxa"/>
            <w:shd w:val="clear" w:color="auto" w:fill="auto"/>
          </w:tcPr>
          <w:p w14:paraId="612DA9C5" w14:textId="77777777" w:rsidR="00555B51" w:rsidRPr="00AA0EB5" w:rsidRDefault="00555B51" w:rsidP="00555B51">
            <w:pPr>
              <w:widowControl w:val="0"/>
              <w:rPr>
                <w:rFonts w:ascii="Arial" w:hAnsi="Arial"/>
                <w:b/>
                <w:iCs/>
                <w:color w:val="FF0000"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2FD6E381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Membership Secretary</w:t>
            </w:r>
          </w:p>
          <w:p w14:paraId="61E285C8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Maintain the member database.</w:t>
            </w:r>
          </w:p>
        </w:tc>
        <w:tc>
          <w:tcPr>
            <w:tcW w:w="469" w:type="dxa"/>
            <w:shd w:val="clear" w:color="auto" w:fill="auto"/>
          </w:tcPr>
          <w:p w14:paraId="4A333328" w14:textId="77777777" w:rsidR="00555B51" w:rsidRPr="00355A6B" w:rsidRDefault="00555B51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55B51" w:rsidRPr="00355A6B" w14:paraId="5A25DB0A" w14:textId="77777777" w:rsidTr="00670D7E">
        <w:trPr>
          <w:trHeight w:val="638"/>
        </w:trPr>
        <w:tc>
          <w:tcPr>
            <w:tcW w:w="3825" w:type="dxa"/>
            <w:shd w:val="clear" w:color="auto" w:fill="auto"/>
          </w:tcPr>
          <w:p w14:paraId="576DA1BC" w14:textId="77777777" w:rsidR="00555B5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Workshop Panel</w:t>
            </w:r>
          </w:p>
          <w:p w14:paraId="23E29F76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54054">
              <w:rPr>
                <w:rFonts w:ascii="Arial" w:hAnsi="Arial" w:cs="Arial"/>
                <w:sz w:val="18"/>
                <w:szCs w:val="18"/>
              </w:rPr>
              <w:t>ssess the competency of members in the use of power tools and machinery</w:t>
            </w:r>
            <w:r w:rsidR="001412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07" w:type="dxa"/>
            <w:shd w:val="clear" w:color="auto" w:fill="auto"/>
          </w:tcPr>
          <w:p w14:paraId="480C3680" w14:textId="77777777" w:rsidR="00555B51" w:rsidRPr="00355A6B" w:rsidRDefault="00555B51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1793B507" w14:textId="77777777" w:rsidR="00555B51" w:rsidRPr="004C171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 w:rsidRPr="004C1711">
              <w:rPr>
                <w:rFonts w:ascii="Arial" w:hAnsi="Arial"/>
                <w:b/>
                <w:bCs/>
                <w:iCs/>
                <w:sz w:val="18"/>
              </w:rPr>
              <w:t>Welfare Officer</w:t>
            </w:r>
          </w:p>
          <w:p w14:paraId="18948FEF" w14:textId="77777777" w:rsidR="00555B51" w:rsidRDefault="00555B51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Undertake the role in accordance with the policy and inform the Committee of issues.</w:t>
            </w:r>
          </w:p>
        </w:tc>
        <w:tc>
          <w:tcPr>
            <w:tcW w:w="469" w:type="dxa"/>
            <w:shd w:val="clear" w:color="auto" w:fill="auto"/>
          </w:tcPr>
          <w:p w14:paraId="166274C1" w14:textId="77777777" w:rsidR="00555B51" w:rsidRPr="00355A6B" w:rsidRDefault="00555B51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FC4DBD" w:rsidRPr="00355A6B" w14:paraId="10E0A11E" w14:textId="77777777" w:rsidTr="00670D7E">
        <w:trPr>
          <w:trHeight w:val="638"/>
        </w:trPr>
        <w:tc>
          <w:tcPr>
            <w:tcW w:w="3825" w:type="dxa"/>
            <w:shd w:val="clear" w:color="auto" w:fill="auto"/>
          </w:tcPr>
          <w:p w14:paraId="7951010C" w14:textId="77777777" w:rsidR="00FC4DBD" w:rsidRDefault="00FC4DBD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Newsletter Editor</w:t>
            </w:r>
          </w:p>
          <w:p w14:paraId="33A21136" w14:textId="7EDE4825" w:rsidR="00FC4DBD" w:rsidRPr="00FC4DBD" w:rsidRDefault="00FC4DBD" w:rsidP="00555B51">
            <w:pPr>
              <w:widowControl w:val="0"/>
              <w:rPr>
                <w:rFonts w:ascii="Arial" w:hAnsi="Arial"/>
                <w:iCs/>
                <w:sz w:val="18"/>
              </w:rPr>
            </w:pPr>
            <w:r w:rsidRPr="00FC4DBD">
              <w:rPr>
                <w:rFonts w:ascii="Arial" w:hAnsi="Arial"/>
                <w:iCs/>
                <w:sz w:val="18"/>
              </w:rPr>
              <w:t>Publish ‘</w:t>
            </w:r>
            <w:r w:rsidRPr="00B126A2">
              <w:rPr>
                <w:rFonts w:ascii="Arial" w:hAnsi="Arial"/>
                <w:iCs/>
                <w:color w:val="FF0000"/>
                <w:sz w:val="18"/>
              </w:rPr>
              <w:t xml:space="preserve">Shed Torque </w:t>
            </w:r>
            <w:r w:rsidR="00B126A2">
              <w:rPr>
                <w:rFonts w:ascii="Arial" w:hAnsi="Arial"/>
                <w:iCs/>
                <w:sz w:val="18"/>
              </w:rPr>
              <w:t>as required</w:t>
            </w:r>
            <w:r w:rsidRPr="00FC4DBD">
              <w:rPr>
                <w:rFonts w:ascii="Arial" w:hAnsi="Arial"/>
                <w:iCs/>
                <w:sz w:val="18"/>
              </w:rPr>
              <w:t>.</w:t>
            </w:r>
          </w:p>
        </w:tc>
        <w:tc>
          <w:tcPr>
            <w:tcW w:w="507" w:type="dxa"/>
            <w:shd w:val="clear" w:color="auto" w:fill="auto"/>
          </w:tcPr>
          <w:p w14:paraId="6B7B152A" w14:textId="77777777" w:rsidR="00FC4DBD" w:rsidRPr="00355A6B" w:rsidRDefault="00FC4DBD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6BE7D036" w14:textId="77777777" w:rsidR="00FC4DBD" w:rsidRDefault="00FC4DBD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Asset Register Recorder</w:t>
            </w:r>
          </w:p>
          <w:p w14:paraId="372B8D72" w14:textId="77777777" w:rsidR="00FC4DBD" w:rsidRPr="00FC4DBD" w:rsidRDefault="00FC4DBD" w:rsidP="00555B51">
            <w:pPr>
              <w:widowControl w:val="0"/>
              <w:rPr>
                <w:rFonts w:ascii="Arial" w:hAnsi="Arial"/>
                <w:iCs/>
                <w:sz w:val="18"/>
              </w:rPr>
            </w:pPr>
            <w:r>
              <w:rPr>
                <w:rFonts w:ascii="Arial" w:hAnsi="Arial"/>
                <w:iCs/>
                <w:sz w:val="18"/>
              </w:rPr>
              <w:t>Maintain a</w:t>
            </w:r>
            <w:r w:rsidR="002D0BD3">
              <w:rPr>
                <w:rFonts w:ascii="Arial" w:hAnsi="Arial"/>
                <w:iCs/>
                <w:sz w:val="18"/>
              </w:rPr>
              <w:t>n electronic</w:t>
            </w:r>
            <w:r>
              <w:rPr>
                <w:rFonts w:ascii="Arial" w:hAnsi="Arial"/>
                <w:iCs/>
                <w:sz w:val="18"/>
              </w:rPr>
              <w:t xml:space="preserve"> record of all shed assets.</w:t>
            </w:r>
          </w:p>
        </w:tc>
        <w:tc>
          <w:tcPr>
            <w:tcW w:w="469" w:type="dxa"/>
            <w:shd w:val="clear" w:color="auto" w:fill="auto"/>
          </w:tcPr>
          <w:p w14:paraId="1CDE2290" w14:textId="77777777" w:rsidR="00FC4DBD" w:rsidRPr="00355A6B" w:rsidRDefault="00FC4DBD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  <w:tr w:rsidR="00522EC7" w:rsidRPr="00355A6B" w14:paraId="076E3396" w14:textId="77777777" w:rsidTr="00670D7E">
        <w:trPr>
          <w:trHeight w:val="638"/>
        </w:trPr>
        <w:tc>
          <w:tcPr>
            <w:tcW w:w="3825" w:type="dxa"/>
            <w:shd w:val="clear" w:color="auto" w:fill="auto"/>
          </w:tcPr>
          <w:p w14:paraId="1491B539" w14:textId="77777777" w:rsidR="00522EC7" w:rsidRDefault="00522EC7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Assistant Treasurer</w:t>
            </w:r>
          </w:p>
          <w:p w14:paraId="34E1FD76" w14:textId="77777777" w:rsidR="00522EC7" w:rsidRPr="00522EC7" w:rsidRDefault="00522EC7" w:rsidP="00555B51">
            <w:pPr>
              <w:widowControl w:val="0"/>
              <w:rPr>
                <w:rFonts w:ascii="Arial" w:hAnsi="Arial"/>
                <w:iCs/>
                <w:sz w:val="18"/>
              </w:rPr>
            </w:pPr>
            <w:r w:rsidRPr="00522EC7">
              <w:rPr>
                <w:rFonts w:ascii="Arial" w:hAnsi="Arial"/>
                <w:iCs/>
                <w:sz w:val="18"/>
              </w:rPr>
              <w:t xml:space="preserve">Support the </w:t>
            </w:r>
            <w:r>
              <w:rPr>
                <w:rFonts w:ascii="Arial" w:hAnsi="Arial"/>
                <w:iCs/>
                <w:sz w:val="18"/>
              </w:rPr>
              <w:t>T</w:t>
            </w:r>
            <w:r w:rsidRPr="00522EC7">
              <w:rPr>
                <w:rFonts w:ascii="Arial" w:hAnsi="Arial"/>
                <w:iCs/>
                <w:sz w:val="18"/>
              </w:rPr>
              <w:t>reasurer</w:t>
            </w:r>
            <w:r>
              <w:rPr>
                <w:rFonts w:ascii="Arial" w:hAnsi="Arial"/>
                <w:iCs/>
                <w:sz w:val="18"/>
              </w:rPr>
              <w:t xml:space="preserve"> </w:t>
            </w:r>
            <w:r w:rsidRPr="00522EC7">
              <w:rPr>
                <w:rFonts w:ascii="Arial" w:hAnsi="Arial"/>
                <w:iCs/>
                <w:sz w:val="18"/>
              </w:rPr>
              <w:t>and act during the treasurer</w:t>
            </w:r>
            <w:r>
              <w:rPr>
                <w:rFonts w:ascii="Arial" w:hAnsi="Arial"/>
                <w:iCs/>
                <w:sz w:val="18"/>
              </w:rPr>
              <w:t>’</w:t>
            </w:r>
            <w:r w:rsidRPr="00522EC7">
              <w:rPr>
                <w:rFonts w:ascii="Arial" w:hAnsi="Arial"/>
                <w:iCs/>
                <w:sz w:val="18"/>
              </w:rPr>
              <w:t>s absence.</w:t>
            </w:r>
          </w:p>
        </w:tc>
        <w:tc>
          <w:tcPr>
            <w:tcW w:w="507" w:type="dxa"/>
            <w:shd w:val="clear" w:color="auto" w:fill="auto"/>
          </w:tcPr>
          <w:p w14:paraId="5CC562B8" w14:textId="77777777" w:rsidR="00522EC7" w:rsidRPr="00355A6B" w:rsidRDefault="00522EC7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  <w:tc>
          <w:tcPr>
            <w:tcW w:w="4738" w:type="dxa"/>
            <w:shd w:val="clear" w:color="auto" w:fill="auto"/>
          </w:tcPr>
          <w:p w14:paraId="1B69184B" w14:textId="77777777" w:rsidR="00522EC7" w:rsidRDefault="00522EC7" w:rsidP="00555B51">
            <w:pPr>
              <w:widowControl w:val="0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469" w:type="dxa"/>
            <w:shd w:val="clear" w:color="auto" w:fill="auto"/>
          </w:tcPr>
          <w:p w14:paraId="29D5BADB" w14:textId="77777777" w:rsidR="00522EC7" w:rsidRPr="00355A6B" w:rsidRDefault="00522EC7" w:rsidP="00555B51">
            <w:pPr>
              <w:widowControl w:val="0"/>
              <w:rPr>
                <w:rFonts w:ascii="Arial" w:hAnsi="Arial"/>
                <w:bCs/>
                <w:iCs/>
                <w:sz w:val="18"/>
              </w:rPr>
            </w:pPr>
          </w:p>
        </w:tc>
      </w:tr>
    </w:tbl>
    <w:p w14:paraId="29BDB4AB" w14:textId="77777777" w:rsidR="00460234" w:rsidRPr="00B126A2" w:rsidRDefault="00460234" w:rsidP="005359D6">
      <w:pPr>
        <w:widowControl w:val="0"/>
        <w:jc w:val="center"/>
        <w:rPr>
          <w:rFonts w:ascii="Verdana" w:hAnsi="Verdana" w:cs="Menlo Bold"/>
          <w:bCs/>
          <w:iCs/>
          <w:color w:val="0E34FF"/>
          <w:sz w:val="18"/>
        </w:rPr>
      </w:pPr>
      <w:r w:rsidRPr="00B126A2">
        <w:rPr>
          <w:rFonts w:ascii="Menlo Bold" w:hAnsi="Menlo Bold" w:cs="Menlo Bold"/>
          <w:bCs/>
          <w:iCs/>
          <w:color w:val="0E34FF"/>
          <w:sz w:val="30"/>
        </w:rPr>
        <w:t>✔</w:t>
      </w:r>
      <w:r w:rsidRPr="00B126A2">
        <w:rPr>
          <w:rFonts w:ascii="Verdana" w:hAnsi="Verdana" w:cs="Menlo Bold"/>
          <w:bCs/>
          <w:iCs/>
          <w:color w:val="0E34FF"/>
          <w:sz w:val="30"/>
        </w:rPr>
        <w:t xml:space="preserve"> </w:t>
      </w:r>
      <w:r w:rsidR="00060991" w:rsidRPr="00B126A2">
        <w:rPr>
          <w:rFonts w:ascii="Verdana" w:hAnsi="Verdana" w:cs="Menlo Bold"/>
          <w:b/>
          <w:bCs/>
          <w:iCs/>
          <w:color w:val="0E34FF"/>
          <w:sz w:val="18"/>
        </w:rPr>
        <w:t>or X</w:t>
      </w:r>
      <w:r w:rsidR="00060991" w:rsidRPr="00B126A2">
        <w:rPr>
          <w:rFonts w:ascii="Verdana" w:hAnsi="Verdana" w:cs="Menlo Bold"/>
          <w:bCs/>
          <w:iCs/>
          <w:color w:val="0E34FF"/>
          <w:sz w:val="30"/>
        </w:rPr>
        <w:t xml:space="preserve"> </w:t>
      </w:r>
      <w:r w:rsidRPr="00B126A2">
        <w:rPr>
          <w:rFonts w:ascii="Verdana" w:hAnsi="Verdana" w:cs="Menlo Bold"/>
          <w:b/>
          <w:bCs/>
          <w:iCs/>
          <w:color w:val="0E34FF"/>
          <w:sz w:val="18"/>
        </w:rPr>
        <w:t>tick to indicate preferences</w:t>
      </w:r>
    </w:p>
    <w:p w14:paraId="6DC8E048" w14:textId="020FC3DC" w:rsidR="003B05D0" w:rsidRPr="00D0640A" w:rsidRDefault="0059291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Return by </w:t>
      </w:r>
      <w:r w:rsidR="00670980" w:rsidRPr="0059291A">
        <w:rPr>
          <w:rFonts w:ascii="Times New Roman" w:hAnsi="Times New Roman"/>
          <w:b/>
          <w:sz w:val="18"/>
          <w:szCs w:val="18"/>
        </w:rPr>
        <w:t>5</w:t>
      </w:r>
      <w:r w:rsidR="001848F9">
        <w:rPr>
          <w:rFonts w:ascii="Times New Roman" w:hAnsi="Times New Roman"/>
          <w:b/>
          <w:sz w:val="18"/>
          <w:szCs w:val="18"/>
        </w:rPr>
        <w:t xml:space="preserve">:00 </w:t>
      </w:r>
      <w:r w:rsidR="00670980" w:rsidRPr="0059291A">
        <w:rPr>
          <w:rFonts w:ascii="Times New Roman" w:hAnsi="Times New Roman"/>
          <w:b/>
          <w:sz w:val="18"/>
          <w:szCs w:val="18"/>
        </w:rPr>
        <w:t>pm</w:t>
      </w:r>
      <w:r w:rsidR="00670980" w:rsidRPr="0059291A">
        <w:rPr>
          <w:rFonts w:ascii="Times New Roman" w:hAnsi="Times New Roman"/>
          <w:sz w:val="18"/>
          <w:szCs w:val="18"/>
        </w:rPr>
        <w:t xml:space="preserve"> </w:t>
      </w:r>
      <w:r w:rsidR="000D42EB">
        <w:rPr>
          <w:rFonts w:ascii="Times New Roman" w:hAnsi="Times New Roman"/>
          <w:b/>
          <w:sz w:val="18"/>
          <w:szCs w:val="18"/>
        </w:rPr>
        <w:t xml:space="preserve">Wednesday </w:t>
      </w:r>
      <w:r w:rsidR="00A36043">
        <w:rPr>
          <w:rFonts w:ascii="Times New Roman" w:hAnsi="Times New Roman"/>
          <w:b/>
          <w:sz w:val="18"/>
          <w:szCs w:val="18"/>
        </w:rPr>
        <w:t>18</w:t>
      </w:r>
      <w:r w:rsidR="00A36043" w:rsidRPr="00A36043">
        <w:rPr>
          <w:rFonts w:ascii="Times New Roman" w:hAnsi="Times New Roman"/>
          <w:b/>
          <w:sz w:val="18"/>
          <w:szCs w:val="18"/>
          <w:vertAlign w:val="superscript"/>
        </w:rPr>
        <w:t>th</w:t>
      </w:r>
      <w:r w:rsidR="00A36043">
        <w:rPr>
          <w:rFonts w:ascii="Times New Roman" w:hAnsi="Times New Roman"/>
          <w:b/>
          <w:sz w:val="18"/>
          <w:szCs w:val="18"/>
        </w:rPr>
        <w:t xml:space="preserve"> </w:t>
      </w:r>
      <w:r w:rsidR="00D9305D">
        <w:rPr>
          <w:rFonts w:ascii="Times New Roman" w:hAnsi="Times New Roman"/>
          <w:b/>
          <w:sz w:val="18"/>
          <w:szCs w:val="18"/>
        </w:rPr>
        <w:t>September 20</w:t>
      </w:r>
      <w:r w:rsidR="0003626D">
        <w:rPr>
          <w:rFonts w:ascii="Times New Roman" w:hAnsi="Times New Roman"/>
          <w:b/>
          <w:sz w:val="18"/>
          <w:szCs w:val="18"/>
        </w:rPr>
        <w:t>2</w:t>
      </w:r>
      <w:r w:rsidR="00A36043">
        <w:rPr>
          <w:rFonts w:ascii="Times New Roman" w:hAnsi="Times New Roman"/>
          <w:b/>
          <w:sz w:val="18"/>
          <w:szCs w:val="18"/>
        </w:rPr>
        <w:t xml:space="preserve">4 </w:t>
      </w:r>
      <w:r>
        <w:rPr>
          <w:rFonts w:ascii="Times New Roman" w:hAnsi="Times New Roman"/>
          <w:sz w:val="18"/>
          <w:szCs w:val="18"/>
        </w:rPr>
        <w:t>to the Secretary</w:t>
      </w:r>
      <w:r w:rsidR="00AC0960">
        <w:rPr>
          <w:rFonts w:ascii="Times New Roman" w:hAnsi="Times New Roman"/>
          <w:sz w:val="18"/>
          <w:szCs w:val="18"/>
        </w:rPr>
        <w:t xml:space="preserve"> </w:t>
      </w:r>
      <w:r w:rsidR="0003626D">
        <w:rPr>
          <w:rFonts w:ascii="Times New Roman" w:hAnsi="Times New Roman"/>
          <w:sz w:val="18"/>
          <w:szCs w:val="18"/>
        </w:rPr>
        <w:t xml:space="preserve">– </w:t>
      </w:r>
      <w:r w:rsidR="0003626D">
        <w:rPr>
          <w:rFonts w:ascii="Times New Roman" w:hAnsi="Times New Roman"/>
          <w:b/>
          <w:sz w:val="18"/>
          <w:szCs w:val="18"/>
        </w:rPr>
        <w:t>E</w:t>
      </w:r>
      <w:r w:rsidRPr="00D9305D">
        <w:rPr>
          <w:rFonts w:ascii="Times New Roman" w:hAnsi="Times New Roman"/>
          <w:b/>
          <w:sz w:val="18"/>
          <w:szCs w:val="18"/>
        </w:rPr>
        <w:t>mail</w:t>
      </w:r>
      <w:r>
        <w:rPr>
          <w:rFonts w:ascii="Times New Roman" w:hAnsi="Times New Roman"/>
          <w:sz w:val="20"/>
        </w:rPr>
        <w:t xml:space="preserve"> to:  </w:t>
      </w:r>
      <w:hyperlink r:id="rId7" w:history="1">
        <w:r w:rsidRPr="004C7B80">
          <w:rPr>
            <w:rStyle w:val="Hyperlink"/>
            <w:rFonts w:ascii="Times New Roman" w:hAnsi="Times New Roman"/>
            <w:sz w:val="20"/>
          </w:rPr>
          <w:t>secretary@mountbeautymensshed.org.au</w:t>
        </w:r>
      </w:hyperlink>
    </w:p>
    <w:sectPr w:rsidR="003B05D0" w:rsidRPr="00D0640A" w:rsidSect="001412AB">
      <w:footerReference w:type="default" r:id="rId8"/>
      <w:pgSz w:w="11899" w:h="16838"/>
      <w:pgMar w:top="680" w:right="851" w:bottom="851" w:left="851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23E7" w14:textId="77777777" w:rsidR="00564032" w:rsidRDefault="00564032">
      <w:r>
        <w:separator/>
      </w:r>
    </w:p>
  </w:endnote>
  <w:endnote w:type="continuationSeparator" w:id="0">
    <w:p w14:paraId="16CCB710" w14:textId="77777777" w:rsidR="00564032" w:rsidRDefault="0056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ArialMT">
    <w:altName w:val="Arial"/>
    <w:panose1 w:val="020B060402020202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3573" w14:textId="77777777" w:rsidR="004C1711" w:rsidRDefault="004C1711" w:rsidP="00FC3E5C">
    <w:pPr>
      <w:widowControl w:val="0"/>
      <w:rPr>
        <w:rFonts w:ascii="Arial" w:eastAsia="Times New Roman" w:hAnsi="Arial"/>
        <w:b/>
        <w:i/>
        <w:color w:val="00000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77AA" w14:textId="77777777" w:rsidR="00564032" w:rsidRDefault="00564032">
      <w:r>
        <w:separator/>
      </w:r>
    </w:p>
  </w:footnote>
  <w:footnote w:type="continuationSeparator" w:id="0">
    <w:p w14:paraId="7E1A385B" w14:textId="77777777" w:rsidR="00564032" w:rsidRDefault="0056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AD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94ED6"/>
    <w:multiLevelType w:val="hybridMultilevel"/>
    <w:tmpl w:val="726AD5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DAD"/>
    <w:multiLevelType w:val="hybridMultilevel"/>
    <w:tmpl w:val="57AA775C"/>
    <w:lvl w:ilvl="0" w:tplc="40706A46">
      <w:start w:val="16"/>
      <w:numFmt w:val="bullet"/>
      <w:lvlText w:val="—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547F7"/>
    <w:multiLevelType w:val="hybridMultilevel"/>
    <w:tmpl w:val="29D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008A"/>
    <w:multiLevelType w:val="hybridMultilevel"/>
    <w:tmpl w:val="D5D271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456831">
    <w:abstractNumId w:val="1"/>
  </w:num>
  <w:num w:numId="2" w16cid:durableId="904756421">
    <w:abstractNumId w:val="2"/>
  </w:num>
  <w:num w:numId="3" w16cid:durableId="1682706273">
    <w:abstractNumId w:val="4"/>
  </w:num>
  <w:num w:numId="4" w16cid:durableId="915673846">
    <w:abstractNumId w:val="3"/>
  </w:num>
  <w:num w:numId="5" w16cid:durableId="76981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activeWritingStyle w:appName="MSWord" w:lang="en-AU" w:vendorID="6" w:dllVersion="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0"/>
    <w:rsid w:val="00010A15"/>
    <w:rsid w:val="00035FAD"/>
    <w:rsid w:val="0003626D"/>
    <w:rsid w:val="00060991"/>
    <w:rsid w:val="00063294"/>
    <w:rsid w:val="00072E4D"/>
    <w:rsid w:val="00087A42"/>
    <w:rsid w:val="000D42EB"/>
    <w:rsid w:val="000F77C3"/>
    <w:rsid w:val="00105240"/>
    <w:rsid w:val="00125D75"/>
    <w:rsid w:val="001308B3"/>
    <w:rsid w:val="00133947"/>
    <w:rsid w:val="001412AB"/>
    <w:rsid w:val="00153E5E"/>
    <w:rsid w:val="0016191B"/>
    <w:rsid w:val="00165ABC"/>
    <w:rsid w:val="001848F9"/>
    <w:rsid w:val="001A05A5"/>
    <w:rsid w:val="001F442C"/>
    <w:rsid w:val="001F65FB"/>
    <w:rsid w:val="00203B37"/>
    <w:rsid w:val="0022002A"/>
    <w:rsid w:val="00224F52"/>
    <w:rsid w:val="00234C20"/>
    <w:rsid w:val="002448C0"/>
    <w:rsid w:val="00253E44"/>
    <w:rsid w:val="00256A97"/>
    <w:rsid w:val="002776D7"/>
    <w:rsid w:val="002976A4"/>
    <w:rsid w:val="002B5F0D"/>
    <w:rsid w:val="002D0BD3"/>
    <w:rsid w:val="002F1A2B"/>
    <w:rsid w:val="00307710"/>
    <w:rsid w:val="003228A6"/>
    <w:rsid w:val="00347346"/>
    <w:rsid w:val="00355A6B"/>
    <w:rsid w:val="00355AFC"/>
    <w:rsid w:val="00382D4F"/>
    <w:rsid w:val="0038349F"/>
    <w:rsid w:val="00390D6D"/>
    <w:rsid w:val="003B05D0"/>
    <w:rsid w:val="003B1061"/>
    <w:rsid w:val="003F27B5"/>
    <w:rsid w:val="003F4489"/>
    <w:rsid w:val="00413A11"/>
    <w:rsid w:val="004235A6"/>
    <w:rsid w:val="00456935"/>
    <w:rsid w:val="00460234"/>
    <w:rsid w:val="0047134C"/>
    <w:rsid w:val="004C1711"/>
    <w:rsid w:val="004F0143"/>
    <w:rsid w:val="00511426"/>
    <w:rsid w:val="005125E0"/>
    <w:rsid w:val="00514205"/>
    <w:rsid w:val="00522EC7"/>
    <w:rsid w:val="005359D6"/>
    <w:rsid w:val="00555B51"/>
    <w:rsid w:val="00564032"/>
    <w:rsid w:val="005849B6"/>
    <w:rsid w:val="0058697B"/>
    <w:rsid w:val="0059291A"/>
    <w:rsid w:val="005B3F52"/>
    <w:rsid w:val="005E7F70"/>
    <w:rsid w:val="005F2B4C"/>
    <w:rsid w:val="00630857"/>
    <w:rsid w:val="006440E8"/>
    <w:rsid w:val="00654265"/>
    <w:rsid w:val="006701C3"/>
    <w:rsid w:val="00670980"/>
    <w:rsid w:val="00670D7E"/>
    <w:rsid w:val="00674CFF"/>
    <w:rsid w:val="0069387C"/>
    <w:rsid w:val="006F3400"/>
    <w:rsid w:val="006F3C4B"/>
    <w:rsid w:val="00754054"/>
    <w:rsid w:val="0076266A"/>
    <w:rsid w:val="007A56D8"/>
    <w:rsid w:val="007C6490"/>
    <w:rsid w:val="007F26B4"/>
    <w:rsid w:val="00827FD3"/>
    <w:rsid w:val="008303A1"/>
    <w:rsid w:val="0083212B"/>
    <w:rsid w:val="00881B8C"/>
    <w:rsid w:val="00885280"/>
    <w:rsid w:val="008B7FFA"/>
    <w:rsid w:val="008D181D"/>
    <w:rsid w:val="008D2C44"/>
    <w:rsid w:val="008F3A22"/>
    <w:rsid w:val="009051C0"/>
    <w:rsid w:val="00923047"/>
    <w:rsid w:val="009605A9"/>
    <w:rsid w:val="009759D5"/>
    <w:rsid w:val="009859EE"/>
    <w:rsid w:val="00993469"/>
    <w:rsid w:val="009E2A0C"/>
    <w:rsid w:val="009E3D0A"/>
    <w:rsid w:val="009F2C61"/>
    <w:rsid w:val="00A071D0"/>
    <w:rsid w:val="00A21493"/>
    <w:rsid w:val="00A36043"/>
    <w:rsid w:val="00A443CC"/>
    <w:rsid w:val="00A44B21"/>
    <w:rsid w:val="00A66F87"/>
    <w:rsid w:val="00A75736"/>
    <w:rsid w:val="00A87145"/>
    <w:rsid w:val="00AA0EB5"/>
    <w:rsid w:val="00AB722B"/>
    <w:rsid w:val="00AC0960"/>
    <w:rsid w:val="00AC24C6"/>
    <w:rsid w:val="00AF4110"/>
    <w:rsid w:val="00B065F2"/>
    <w:rsid w:val="00B126A2"/>
    <w:rsid w:val="00B14859"/>
    <w:rsid w:val="00B15982"/>
    <w:rsid w:val="00B70991"/>
    <w:rsid w:val="00B840AA"/>
    <w:rsid w:val="00B96692"/>
    <w:rsid w:val="00BD2DA1"/>
    <w:rsid w:val="00BE080E"/>
    <w:rsid w:val="00BE36A5"/>
    <w:rsid w:val="00BE64B2"/>
    <w:rsid w:val="00C14E65"/>
    <w:rsid w:val="00C16F11"/>
    <w:rsid w:val="00C21D8C"/>
    <w:rsid w:val="00C35E79"/>
    <w:rsid w:val="00C51460"/>
    <w:rsid w:val="00C67F4C"/>
    <w:rsid w:val="00C72718"/>
    <w:rsid w:val="00C95F27"/>
    <w:rsid w:val="00CD6847"/>
    <w:rsid w:val="00D0640A"/>
    <w:rsid w:val="00D803E4"/>
    <w:rsid w:val="00D9305D"/>
    <w:rsid w:val="00D937D1"/>
    <w:rsid w:val="00DF29DB"/>
    <w:rsid w:val="00E0618B"/>
    <w:rsid w:val="00E811E1"/>
    <w:rsid w:val="00E82215"/>
    <w:rsid w:val="00E8753F"/>
    <w:rsid w:val="00E9426B"/>
    <w:rsid w:val="00EA2561"/>
    <w:rsid w:val="00EE4480"/>
    <w:rsid w:val="00EE5542"/>
    <w:rsid w:val="00EE764A"/>
    <w:rsid w:val="00F10BC1"/>
    <w:rsid w:val="00F370BE"/>
    <w:rsid w:val="00F87F3A"/>
    <w:rsid w:val="00F94A59"/>
    <w:rsid w:val="00FA1E2A"/>
    <w:rsid w:val="00FA26B6"/>
    <w:rsid w:val="00FA5DBD"/>
    <w:rsid w:val="00FA766D"/>
    <w:rsid w:val="00FC3E5C"/>
    <w:rsid w:val="00FC4DBD"/>
    <w:rsid w:val="00FF13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9660A4"/>
  <w14:defaultImageDpi w14:val="300"/>
  <w15:chartTrackingRefBased/>
  <w15:docId w15:val="{3274137D-C65F-4F43-9BEF-621B4E54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9291A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ind w:left="1440"/>
      <w:outlineLvl w:val="0"/>
    </w:pPr>
    <w:rPr>
      <w:rFonts w:ascii="Arial" w:hAnsi="Arial"/>
      <w:b/>
      <w:bCs/>
      <w:i/>
      <w:i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bCs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6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Arial" w:hAnsi="Arial"/>
      <w:sz w:val="20"/>
    </w:rPr>
  </w:style>
  <w:style w:type="paragraph" w:styleId="BodyText2">
    <w:name w:val="Body Text 2"/>
    <w:basedOn w:val="Normal"/>
    <w:pPr>
      <w:widowControl w:val="0"/>
    </w:pPr>
    <w:rPr>
      <w:rFonts w:ascii="Arial" w:hAnsi="Arial"/>
      <w:b/>
      <w:bCs/>
      <w:i/>
      <w:iCs/>
      <w:sz w:val="20"/>
    </w:rPr>
  </w:style>
  <w:style w:type="table" w:styleId="TableGrid">
    <w:name w:val="Table Grid"/>
    <w:basedOn w:val="TableNormal"/>
    <w:uiPriority w:val="59"/>
    <w:rsid w:val="00FA5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y@mountbeautymensshe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520LETTERS\%2520Letterhead\%2520Letterhead%25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D:\%20LETTERS\%20Letterhead\%20Letterhead%20template.dot</Template>
  <TotalTime>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BOEC</Company>
  <LinksUpToDate>false</LinksUpToDate>
  <CharactersWithSpaces>3567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mailto:secretary@mountbeautymensshed.org.au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Morrison</dc:creator>
  <cp:keywords/>
  <cp:lastModifiedBy>Paul L'Huillier</cp:lastModifiedBy>
  <cp:revision>7</cp:revision>
  <cp:lastPrinted>2016-10-01T01:24:00Z</cp:lastPrinted>
  <dcterms:created xsi:type="dcterms:W3CDTF">2024-08-27T23:46:00Z</dcterms:created>
  <dcterms:modified xsi:type="dcterms:W3CDTF">2024-08-31T07:24:00Z</dcterms:modified>
</cp:coreProperties>
</file>